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ED" w:rsidRDefault="00676BED" w:rsidP="00676B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676BED" w:rsidRDefault="00676BED" w:rsidP="00676B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СОСНОВСКОГО СЕЛЬСКОГО ПОСЕЛЕНИЯ</w:t>
      </w:r>
    </w:p>
    <w:p w:rsidR="00676BED" w:rsidRDefault="00676BED" w:rsidP="00676B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ЗУБОВО-ПОЛЯНСКОГО МУНИЦИПАЛЬНОГО РАЙОНА</w:t>
      </w:r>
    </w:p>
    <w:p w:rsidR="00676BED" w:rsidRDefault="00676BED" w:rsidP="00676B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МОРДОВИЯ</w:t>
      </w:r>
    </w:p>
    <w:p w:rsidR="00676BED" w:rsidRDefault="00676BED" w:rsidP="00676BED">
      <w:pPr>
        <w:jc w:val="center"/>
        <w:rPr>
          <w:b/>
          <w:sz w:val="32"/>
          <w:szCs w:val="32"/>
        </w:rPr>
      </w:pPr>
    </w:p>
    <w:p w:rsidR="00676BED" w:rsidRDefault="00676BED" w:rsidP="00676BED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676BED" w:rsidRDefault="00676BED" w:rsidP="00676BED">
      <w:pPr>
        <w:ind w:firstLine="709"/>
        <w:jc w:val="center"/>
        <w:rPr>
          <w:b/>
          <w:bCs/>
          <w:sz w:val="28"/>
          <w:szCs w:val="28"/>
        </w:rPr>
      </w:pPr>
    </w:p>
    <w:p w:rsidR="00676BED" w:rsidRDefault="00676BED" w:rsidP="00676B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05 сентября  2022 г.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№ 1</w:t>
      </w:r>
    </w:p>
    <w:p w:rsidR="00676BED" w:rsidRDefault="00676BED" w:rsidP="00676BED">
      <w:pPr>
        <w:jc w:val="center"/>
        <w:rPr>
          <w:b/>
          <w:sz w:val="28"/>
          <w:szCs w:val="28"/>
        </w:rPr>
      </w:pPr>
    </w:p>
    <w:p w:rsidR="00676BED" w:rsidRDefault="00676BED" w:rsidP="00676BED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Утверждение Генерального плана Сосновского сельского поселения Зубово – Полянского муниципального района Республики Мордовия</w:t>
      </w:r>
    </w:p>
    <w:p w:rsidR="00676BED" w:rsidRDefault="00676BED" w:rsidP="00676BED">
      <w:pPr>
        <w:ind w:firstLine="709"/>
      </w:pPr>
    </w:p>
    <w:p w:rsidR="00676BED" w:rsidRDefault="00676BED" w:rsidP="00676BED">
      <w:pPr>
        <w:ind w:firstLine="284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целях создания условий для устойчивого развития сельского поселения, руководствуясь статьей 24  Градостроительного  кодекса Российской Федерации,  Федеральным законом № 131-ФЗ  от 06.10.2003 года «Об общих принципах организации местного самоуправления в Российской Федерации», Уставом Сосновского сельского поселения Зубово-Полянского муниципального района Республики Мордовия, учитывая согласования Генерального плана Сосновского сельского поселения Зубово-Полянского муниципального района Республики Мордовия,  Заключение о результатах Публичных слушаний по проекту  Генерального</w:t>
      </w:r>
      <w:proofErr w:type="gramEnd"/>
      <w:r>
        <w:rPr>
          <w:sz w:val="28"/>
          <w:szCs w:val="28"/>
        </w:rPr>
        <w:t xml:space="preserve"> плана Сосновского сельского поселения Зубово-Полянского муниципального района Республики Мордовия Совет депутатов Сосновского сельского поселения  </w:t>
      </w:r>
      <w:r>
        <w:rPr>
          <w:b/>
          <w:sz w:val="28"/>
          <w:szCs w:val="28"/>
        </w:rPr>
        <w:t>РЕШИЛ:</w:t>
      </w:r>
    </w:p>
    <w:p w:rsidR="00676BED" w:rsidRDefault="00676BED" w:rsidP="00676BED">
      <w:pPr>
        <w:jc w:val="both"/>
        <w:rPr>
          <w:b/>
          <w:sz w:val="28"/>
          <w:szCs w:val="28"/>
        </w:rPr>
      </w:pPr>
    </w:p>
    <w:p w:rsidR="00A8105B" w:rsidRDefault="00A8105B" w:rsidP="00A8105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6BE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76BED">
        <w:rPr>
          <w:sz w:val="28"/>
          <w:szCs w:val="28"/>
        </w:rPr>
        <w:t>Утвердить Генеральный план Сосновского сельского поселения Зубов</w:t>
      </w:r>
      <w:proofErr w:type="gramStart"/>
      <w:r w:rsidR="00676BED">
        <w:rPr>
          <w:sz w:val="28"/>
          <w:szCs w:val="28"/>
        </w:rPr>
        <w:t>о-</w:t>
      </w:r>
      <w:proofErr w:type="gramEnd"/>
      <w:r w:rsidR="00676BED">
        <w:rPr>
          <w:sz w:val="28"/>
          <w:szCs w:val="28"/>
        </w:rPr>
        <w:t xml:space="preserve"> Полянского муниципального района Республики Мордовия.</w:t>
      </w:r>
    </w:p>
    <w:p w:rsidR="00676BED" w:rsidRDefault="00A8105B" w:rsidP="00A8105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6BE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76BED">
        <w:rPr>
          <w:sz w:val="28"/>
          <w:szCs w:val="28"/>
        </w:rPr>
        <w:t xml:space="preserve">Признать утратившим силу решение Совета депутатов Сосновского сельского поселения Зубово-Полянского муниципального района Республики Мордовия от </w:t>
      </w:r>
      <w:r w:rsidR="00676BED" w:rsidRPr="00676BED">
        <w:rPr>
          <w:sz w:val="28"/>
          <w:szCs w:val="28"/>
        </w:rPr>
        <w:t>17 октября  201</w:t>
      </w:r>
      <w:r w:rsidR="00676BED">
        <w:rPr>
          <w:sz w:val="28"/>
          <w:szCs w:val="28"/>
        </w:rPr>
        <w:t>8 года № 1</w:t>
      </w:r>
      <w:r w:rsidR="00676BED">
        <w:rPr>
          <w:b/>
          <w:sz w:val="28"/>
          <w:szCs w:val="28"/>
        </w:rPr>
        <w:t xml:space="preserve"> </w:t>
      </w:r>
      <w:r w:rsidR="00676BED">
        <w:rPr>
          <w:sz w:val="28"/>
          <w:szCs w:val="28"/>
        </w:rPr>
        <w:t>«Об утверждении Генерального плана Сосновского сельского поселения Зубово-Полянского муниципального района  Республики Мордовия»</w:t>
      </w:r>
    </w:p>
    <w:p w:rsidR="00A8105B" w:rsidRDefault="00A8105B" w:rsidP="00676BED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6BED">
        <w:rPr>
          <w:sz w:val="28"/>
          <w:szCs w:val="28"/>
        </w:rPr>
        <w:t>3.Опубликовать Генеральный план Сосновского сельского поселения  Зубово-Полянского муниципального района Республики Мордовия в Федеральной информационной системе ФГИС ТП</w:t>
      </w:r>
      <w:r>
        <w:rPr>
          <w:sz w:val="28"/>
          <w:szCs w:val="28"/>
        </w:rPr>
        <w:t>.</w:t>
      </w:r>
    </w:p>
    <w:p w:rsidR="00676BED" w:rsidRDefault="00A8105B" w:rsidP="00676BED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6BED">
        <w:rPr>
          <w:sz w:val="28"/>
          <w:szCs w:val="28"/>
        </w:rPr>
        <w:t>4. Настоящее решение опубликовать</w:t>
      </w:r>
      <w:r>
        <w:rPr>
          <w:sz w:val="28"/>
          <w:szCs w:val="28"/>
        </w:rPr>
        <w:t xml:space="preserve"> </w:t>
      </w:r>
      <w:r w:rsidR="00676BED">
        <w:rPr>
          <w:sz w:val="28"/>
          <w:szCs w:val="28"/>
        </w:rPr>
        <w:t>в газете Сосновского сельского поселения «Сосновские вести» и разместить</w:t>
      </w:r>
      <w:r w:rsidR="00676BED">
        <w:rPr>
          <w:sz w:val="28"/>
          <w:szCs w:val="28"/>
          <w:lang w:eastAsia="en-US"/>
        </w:rPr>
        <w:t xml:space="preserve"> на официальном сайте</w:t>
      </w:r>
      <w:r w:rsidR="00676BED">
        <w:rPr>
          <w:sz w:val="28"/>
          <w:szCs w:val="28"/>
        </w:rPr>
        <w:t>.</w:t>
      </w:r>
    </w:p>
    <w:p w:rsidR="00676BED" w:rsidRDefault="00676BED" w:rsidP="00A8105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5.Решение вступает в силу после его опубликования.</w:t>
      </w:r>
    </w:p>
    <w:p w:rsidR="00A8105B" w:rsidRDefault="00A8105B" w:rsidP="00676BED">
      <w:pPr>
        <w:pStyle w:val="ConsPlusNormal"/>
        <w:ind w:right="480"/>
        <w:jc w:val="both"/>
        <w:rPr>
          <w:b/>
          <w:sz w:val="28"/>
          <w:szCs w:val="28"/>
        </w:rPr>
      </w:pPr>
    </w:p>
    <w:p w:rsidR="00676BED" w:rsidRDefault="00676BED" w:rsidP="00676BED">
      <w:pPr>
        <w:pStyle w:val="ConsPlusNormal"/>
        <w:ind w:right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Сосновского</w:t>
      </w:r>
    </w:p>
    <w:p w:rsidR="008F504A" w:rsidRDefault="00676BED" w:rsidP="00676BED">
      <w:pPr>
        <w:pStyle w:val="ConsPlusNormal"/>
        <w:ind w:right="480"/>
        <w:jc w:val="both"/>
      </w:pPr>
      <w:r>
        <w:rPr>
          <w:b/>
          <w:sz w:val="28"/>
          <w:szCs w:val="28"/>
        </w:rPr>
        <w:t>сельского поселения                                                            Н.М.Гончарова</w:t>
      </w:r>
    </w:p>
    <w:sectPr w:rsidR="008F504A" w:rsidSect="008F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6BED"/>
    <w:rsid w:val="00676BED"/>
    <w:rsid w:val="008F504A"/>
    <w:rsid w:val="00A8105B"/>
    <w:rsid w:val="00E4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BED"/>
    <w:pPr>
      <w:widowControl w:val="0"/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1686</Characters>
  <Application>Microsoft Office Word</Application>
  <DocSecurity>0</DocSecurity>
  <Lines>14</Lines>
  <Paragraphs>3</Paragraphs>
  <ScaleCrop>false</ScaleCrop>
  <Company>Grizli777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2022-09-08T12:26:00Z</cp:lastPrinted>
  <dcterms:created xsi:type="dcterms:W3CDTF">2022-09-08T12:14:00Z</dcterms:created>
  <dcterms:modified xsi:type="dcterms:W3CDTF">2022-09-08T12:29:00Z</dcterms:modified>
</cp:coreProperties>
</file>