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B12" w:rsidRDefault="00926B12" w:rsidP="00926B1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926B12" w:rsidRDefault="00926B12" w:rsidP="00926B12">
      <w:pPr>
        <w:jc w:val="center"/>
        <w:rPr>
          <w:sz w:val="28"/>
          <w:szCs w:val="28"/>
        </w:rPr>
      </w:pPr>
      <w:r>
        <w:rPr>
          <w:sz w:val="28"/>
          <w:szCs w:val="28"/>
        </w:rPr>
        <w:t>Публичных слушаний по обсуждению  проекта бюджета</w:t>
      </w:r>
    </w:p>
    <w:p w:rsidR="00926B12" w:rsidRDefault="00926B12" w:rsidP="00926B12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Сосновского сельского поселения Зубово-Полянского</w:t>
      </w:r>
    </w:p>
    <w:p w:rsidR="00926B12" w:rsidRDefault="00926B12" w:rsidP="00926B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Республики Мордовия </w:t>
      </w:r>
    </w:p>
    <w:p w:rsidR="00926B12" w:rsidRDefault="00926B12" w:rsidP="00926B1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2C3290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201</w:t>
      </w:r>
      <w:r w:rsidR="002C3290">
        <w:rPr>
          <w:sz w:val="28"/>
          <w:szCs w:val="28"/>
        </w:rPr>
        <w:t>4</w:t>
      </w:r>
      <w:r>
        <w:rPr>
          <w:sz w:val="28"/>
          <w:szCs w:val="28"/>
        </w:rPr>
        <w:t xml:space="preserve"> и 201</w:t>
      </w:r>
      <w:r w:rsidR="002C3290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годов.</w:t>
      </w:r>
    </w:p>
    <w:p w:rsidR="00926B12" w:rsidRDefault="00926B12" w:rsidP="00926B12">
      <w:pPr>
        <w:rPr>
          <w:sz w:val="28"/>
          <w:szCs w:val="28"/>
        </w:rPr>
      </w:pPr>
    </w:p>
    <w:p w:rsidR="00926B12" w:rsidRDefault="00926B12" w:rsidP="002C3290">
      <w:pPr>
        <w:rPr>
          <w:sz w:val="28"/>
          <w:szCs w:val="28"/>
        </w:rPr>
      </w:pPr>
      <w:r>
        <w:rPr>
          <w:sz w:val="28"/>
          <w:szCs w:val="28"/>
        </w:rPr>
        <w:t xml:space="preserve">№ 1          </w:t>
      </w:r>
      <w:r w:rsidR="002C3290">
        <w:rPr>
          <w:sz w:val="28"/>
          <w:szCs w:val="28"/>
        </w:rPr>
        <w:t xml:space="preserve">                                                                     </w:t>
      </w:r>
      <w:r>
        <w:rPr>
          <w:sz w:val="28"/>
          <w:szCs w:val="28"/>
        </w:rPr>
        <w:t xml:space="preserve">    от 2</w:t>
      </w:r>
      <w:r w:rsidR="00A47541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ноября 201</w:t>
      </w:r>
      <w:r w:rsidR="002C3290">
        <w:rPr>
          <w:sz w:val="28"/>
          <w:szCs w:val="28"/>
        </w:rPr>
        <w:t>2</w:t>
      </w:r>
      <w:r>
        <w:rPr>
          <w:sz w:val="28"/>
          <w:szCs w:val="28"/>
        </w:rPr>
        <w:t xml:space="preserve"> года.</w:t>
      </w:r>
    </w:p>
    <w:p w:rsidR="00926B12" w:rsidRDefault="00926B12" w:rsidP="00926B12">
      <w:pPr>
        <w:jc w:val="center"/>
        <w:rPr>
          <w:sz w:val="28"/>
          <w:szCs w:val="28"/>
        </w:rPr>
      </w:pPr>
    </w:p>
    <w:p w:rsidR="00926B12" w:rsidRDefault="00926B12" w:rsidP="00926B12">
      <w:pPr>
        <w:jc w:val="center"/>
        <w:rPr>
          <w:sz w:val="28"/>
          <w:szCs w:val="28"/>
        </w:rPr>
      </w:pPr>
    </w:p>
    <w:p w:rsidR="00926B12" w:rsidRDefault="00926B12" w:rsidP="00926B12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926B12" w:rsidRDefault="00926B12" w:rsidP="00926B12">
      <w:pPr>
        <w:jc w:val="center"/>
        <w:rPr>
          <w:sz w:val="28"/>
          <w:szCs w:val="28"/>
        </w:rPr>
      </w:pPr>
    </w:p>
    <w:p w:rsidR="00926B12" w:rsidRDefault="00926B12" w:rsidP="00926B12">
      <w:pPr>
        <w:rPr>
          <w:sz w:val="28"/>
          <w:szCs w:val="28"/>
        </w:rPr>
      </w:pPr>
    </w:p>
    <w:p w:rsidR="00926B12" w:rsidRDefault="00926B12" w:rsidP="00926B1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Проект  бюджета Сосновского сельского поселения Зубово-Полянского муниципального района Республики Мордовия на 201</w:t>
      </w:r>
      <w:r w:rsidR="002C3290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201</w:t>
      </w:r>
      <w:r w:rsidR="002C3290">
        <w:rPr>
          <w:sz w:val="28"/>
          <w:szCs w:val="28"/>
        </w:rPr>
        <w:t>4</w:t>
      </w:r>
      <w:r>
        <w:rPr>
          <w:sz w:val="28"/>
          <w:szCs w:val="28"/>
        </w:rPr>
        <w:t xml:space="preserve"> и 201</w:t>
      </w:r>
      <w:r w:rsidR="002C3290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  принять в целом и вынести данный вопрос на рассмотрение сессии Совета депутатов Сосновского сельского поселения</w:t>
      </w:r>
    </w:p>
    <w:p w:rsidR="00926B12" w:rsidRDefault="00926B12" w:rsidP="00926B12">
      <w:pPr>
        <w:jc w:val="both"/>
        <w:rPr>
          <w:sz w:val="28"/>
          <w:szCs w:val="28"/>
        </w:rPr>
      </w:pPr>
    </w:p>
    <w:p w:rsidR="00926B12" w:rsidRDefault="00926B12" w:rsidP="00926B12">
      <w:pPr>
        <w:jc w:val="both"/>
        <w:rPr>
          <w:sz w:val="28"/>
          <w:szCs w:val="28"/>
        </w:rPr>
      </w:pPr>
    </w:p>
    <w:p w:rsidR="00926B12" w:rsidRDefault="00926B12" w:rsidP="00926B1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Рекомендовать выступить с докладом «О бюджете Сосновского сельского поселения на 201</w:t>
      </w:r>
      <w:r w:rsidR="002C3290">
        <w:rPr>
          <w:sz w:val="28"/>
          <w:szCs w:val="28"/>
        </w:rPr>
        <w:t>3</w:t>
      </w:r>
      <w:r>
        <w:rPr>
          <w:sz w:val="28"/>
          <w:szCs w:val="28"/>
        </w:rPr>
        <w:t xml:space="preserve"> год и плановый период 201</w:t>
      </w:r>
      <w:r w:rsidR="002C3290">
        <w:rPr>
          <w:sz w:val="28"/>
          <w:szCs w:val="28"/>
        </w:rPr>
        <w:t>4</w:t>
      </w:r>
      <w:r>
        <w:rPr>
          <w:sz w:val="28"/>
          <w:szCs w:val="28"/>
        </w:rPr>
        <w:t xml:space="preserve"> и 201</w:t>
      </w:r>
      <w:r w:rsidR="002C3290">
        <w:rPr>
          <w:sz w:val="28"/>
          <w:szCs w:val="28"/>
        </w:rPr>
        <w:t>5</w:t>
      </w:r>
      <w:r>
        <w:rPr>
          <w:sz w:val="28"/>
          <w:szCs w:val="28"/>
        </w:rPr>
        <w:t xml:space="preserve"> годов» Гончаровой Нине Михайловне – главе администрации Сосновского сельского поселения.</w:t>
      </w:r>
    </w:p>
    <w:p w:rsidR="00926B12" w:rsidRDefault="00926B12" w:rsidP="00926B12">
      <w:pPr>
        <w:jc w:val="both"/>
        <w:rPr>
          <w:sz w:val="28"/>
          <w:szCs w:val="28"/>
        </w:rPr>
      </w:pPr>
    </w:p>
    <w:p w:rsidR="00926B12" w:rsidRDefault="00926B12" w:rsidP="00926B12">
      <w:pPr>
        <w:jc w:val="both"/>
        <w:rPr>
          <w:sz w:val="28"/>
          <w:szCs w:val="28"/>
        </w:rPr>
      </w:pPr>
    </w:p>
    <w:p w:rsidR="00926B12" w:rsidRDefault="00926B12" w:rsidP="00926B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26B12" w:rsidRDefault="00926B12" w:rsidP="00926B12">
      <w:pPr>
        <w:rPr>
          <w:sz w:val="28"/>
          <w:szCs w:val="28"/>
        </w:rPr>
      </w:pPr>
    </w:p>
    <w:p w:rsidR="00926B12" w:rsidRDefault="00926B12" w:rsidP="00926B12">
      <w:pPr>
        <w:rPr>
          <w:sz w:val="28"/>
          <w:szCs w:val="28"/>
        </w:rPr>
      </w:pPr>
      <w:r>
        <w:rPr>
          <w:sz w:val="28"/>
          <w:szCs w:val="28"/>
        </w:rPr>
        <w:t>Глава Сосновского сельского поселения                              Н.М. Гончарова</w:t>
      </w:r>
    </w:p>
    <w:p w:rsidR="00926B12" w:rsidRDefault="00926B12" w:rsidP="00926B12"/>
    <w:p w:rsidR="004D0DED" w:rsidRDefault="004D0DED"/>
    <w:sectPr w:rsidR="004D0D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23A4D"/>
    <w:multiLevelType w:val="hybridMultilevel"/>
    <w:tmpl w:val="FDF2B606"/>
    <w:lvl w:ilvl="0" w:tplc="7390C3AA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B12"/>
    <w:rsid w:val="002C3290"/>
    <w:rsid w:val="004D0DED"/>
    <w:rsid w:val="00926B12"/>
    <w:rsid w:val="00A4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18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2013-01-25T13:08:00Z</cp:lastPrinted>
  <dcterms:created xsi:type="dcterms:W3CDTF">2012-02-23T15:19:00Z</dcterms:created>
  <dcterms:modified xsi:type="dcterms:W3CDTF">2013-04-10T10:57:00Z</dcterms:modified>
</cp:coreProperties>
</file>