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179" w:rsidRPr="00234179" w:rsidRDefault="00234179" w:rsidP="00234179">
      <w:pPr>
        <w:jc w:val="right"/>
        <w:rPr>
          <w:sz w:val="28"/>
          <w:szCs w:val="28"/>
        </w:rPr>
      </w:pPr>
    </w:p>
    <w:p w:rsidR="00234179" w:rsidRPr="00234179" w:rsidRDefault="00234179" w:rsidP="00234179">
      <w:pPr>
        <w:jc w:val="both"/>
        <w:rPr>
          <w:sz w:val="28"/>
          <w:szCs w:val="28"/>
        </w:rPr>
      </w:pPr>
    </w:p>
    <w:p w:rsidR="00234179" w:rsidRDefault="00234179" w:rsidP="00234179">
      <w:pPr>
        <w:jc w:val="center"/>
        <w:rPr>
          <w:sz w:val="28"/>
          <w:szCs w:val="28"/>
        </w:rPr>
      </w:pPr>
      <w:r w:rsidRPr="00234179">
        <w:rPr>
          <w:sz w:val="28"/>
          <w:szCs w:val="28"/>
        </w:rPr>
        <w:t>РЕСПУБЛИКА МОРДОВИЯ</w:t>
      </w:r>
    </w:p>
    <w:p w:rsidR="00785D23" w:rsidRPr="00234179" w:rsidRDefault="00785D23" w:rsidP="00234179">
      <w:pPr>
        <w:jc w:val="center"/>
        <w:rPr>
          <w:sz w:val="28"/>
          <w:szCs w:val="28"/>
        </w:rPr>
      </w:pPr>
    </w:p>
    <w:p w:rsidR="00234179" w:rsidRPr="00234179" w:rsidRDefault="00234179" w:rsidP="00234179">
      <w:pPr>
        <w:jc w:val="center"/>
        <w:rPr>
          <w:sz w:val="28"/>
          <w:szCs w:val="28"/>
        </w:rPr>
      </w:pPr>
      <w:r w:rsidRPr="00234179">
        <w:rPr>
          <w:sz w:val="28"/>
          <w:szCs w:val="28"/>
        </w:rPr>
        <w:t>СОВЕТ ДЕПУТАТОВ</w:t>
      </w:r>
    </w:p>
    <w:p w:rsidR="00234179" w:rsidRPr="00234179" w:rsidRDefault="002C6068" w:rsidP="00234179">
      <w:pPr>
        <w:jc w:val="center"/>
        <w:rPr>
          <w:sz w:val="28"/>
          <w:szCs w:val="28"/>
        </w:rPr>
      </w:pPr>
      <w:r>
        <w:rPr>
          <w:sz w:val="28"/>
          <w:szCs w:val="28"/>
        </w:rPr>
        <w:t>СОСНОВСКОГО СЕЛЬСКОГО</w:t>
      </w:r>
      <w:r w:rsidR="00234179" w:rsidRPr="00234179">
        <w:rPr>
          <w:sz w:val="28"/>
          <w:szCs w:val="28"/>
        </w:rPr>
        <w:t xml:space="preserve">  ПОСЕЛЕНИЯ</w:t>
      </w:r>
    </w:p>
    <w:p w:rsidR="00234179" w:rsidRPr="00234179" w:rsidRDefault="00234179" w:rsidP="00234179">
      <w:pPr>
        <w:jc w:val="center"/>
        <w:rPr>
          <w:sz w:val="28"/>
          <w:szCs w:val="28"/>
        </w:rPr>
      </w:pPr>
      <w:r w:rsidRPr="00234179">
        <w:rPr>
          <w:sz w:val="28"/>
          <w:szCs w:val="28"/>
        </w:rPr>
        <w:t>ЗУБОВО-ПОЛЯНСКОГО МУНИЦИПАЛЬНОГО РАЙОНА</w:t>
      </w:r>
    </w:p>
    <w:p w:rsidR="00234179" w:rsidRPr="00234179" w:rsidRDefault="00234179" w:rsidP="00234179">
      <w:pPr>
        <w:jc w:val="center"/>
        <w:rPr>
          <w:sz w:val="28"/>
          <w:szCs w:val="28"/>
        </w:rPr>
      </w:pPr>
    </w:p>
    <w:p w:rsidR="00234179" w:rsidRPr="00234179" w:rsidRDefault="00234179" w:rsidP="00234179">
      <w:pPr>
        <w:jc w:val="center"/>
        <w:rPr>
          <w:sz w:val="28"/>
          <w:szCs w:val="28"/>
        </w:rPr>
      </w:pPr>
      <w:r w:rsidRPr="00234179">
        <w:rPr>
          <w:sz w:val="28"/>
          <w:szCs w:val="28"/>
        </w:rPr>
        <w:t>РЕШЕНИЕ</w:t>
      </w:r>
    </w:p>
    <w:p w:rsidR="00234179" w:rsidRPr="00234179" w:rsidRDefault="00234179" w:rsidP="00234179">
      <w:pPr>
        <w:rPr>
          <w:sz w:val="28"/>
          <w:szCs w:val="28"/>
        </w:rPr>
      </w:pPr>
      <w:r w:rsidRPr="00234179">
        <w:rPr>
          <w:sz w:val="28"/>
          <w:szCs w:val="28"/>
        </w:rPr>
        <w:t xml:space="preserve">от   </w:t>
      </w:r>
      <w:r w:rsidR="00B92C21">
        <w:rPr>
          <w:sz w:val="28"/>
          <w:szCs w:val="28"/>
        </w:rPr>
        <w:t>29</w:t>
      </w:r>
      <w:r w:rsidRPr="00234179">
        <w:rPr>
          <w:sz w:val="28"/>
          <w:szCs w:val="28"/>
        </w:rPr>
        <w:t xml:space="preserve">   декабря 201</w:t>
      </w:r>
      <w:r w:rsidR="00361927">
        <w:rPr>
          <w:sz w:val="28"/>
          <w:szCs w:val="28"/>
        </w:rPr>
        <w:t>7</w:t>
      </w:r>
      <w:r w:rsidRPr="00234179">
        <w:rPr>
          <w:sz w:val="28"/>
          <w:szCs w:val="28"/>
        </w:rPr>
        <w:t xml:space="preserve"> года </w:t>
      </w:r>
      <w:r>
        <w:rPr>
          <w:sz w:val="28"/>
          <w:szCs w:val="28"/>
        </w:rPr>
        <w:t xml:space="preserve">                                                         </w:t>
      </w:r>
      <w:r w:rsidR="002C6068">
        <w:rPr>
          <w:sz w:val="28"/>
          <w:szCs w:val="28"/>
        </w:rPr>
        <w:t xml:space="preserve">                              </w:t>
      </w:r>
      <w:r>
        <w:rPr>
          <w:sz w:val="28"/>
          <w:szCs w:val="28"/>
        </w:rPr>
        <w:t xml:space="preserve"> </w:t>
      </w:r>
      <w:r w:rsidRPr="00234179">
        <w:rPr>
          <w:sz w:val="28"/>
          <w:szCs w:val="28"/>
        </w:rPr>
        <w:t>№</w:t>
      </w:r>
      <w:r w:rsidR="00B92C21">
        <w:rPr>
          <w:sz w:val="28"/>
          <w:szCs w:val="28"/>
        </w:rPr>
        <w:t>1</w:t>
      </w:r>
    </w:p>
    <w:p w:rsidR="00234179" w:rsidRPr="00234179" w:rsidRDefault="00234179" w:rsidP="00234179">
      <w:pPr>
        <w:jc w:val="both"/>
        <w:rPr>
          <w:sz w:val="28"/>
          <w:szCs w:val="28"/>
        </w:rPr>
      </w:pPr>
    </w:p>
    <w:p w:rsidR="00234179" w:rsidRPr="00234179" w:rsidRDefault="00234179" w:rsidP="00234179">
      <w:pPr>
        <w:jc w:val="center"/>
        <w:rPr>
          <w:sz w:val="28"/>
          <w:szCs w:val="28"/>
        </w:rPr>
      </w:pPr>
      <w:r w:rsidRPr="00234179">
        <w:rPr>
          <w:sz w:val="28"/>
          <w:szCs w:val="28"/>
        </w:rPr>
        <w:t>п.</w:t>
      </w:r>
      <w:r w:rsidR="002C6068">
        <w:rPr>
          <w:sz w:val="28"/>
          <w:szCs w:val="28"/>
        </w:rPr>
        <w:t>Сосновка</w:t>
      </w:r>
    </w:p>
    <w:p w:rsidR="00234179" w:rsidRPr="00234179" w:rsidRDefault="00234179" w:rsidP="00234179">
      <w:pPr>
        <w:jc w:val="both"/>
        <w:rPr>
          <w:b/>
          <w:sz w:val="28"/>
          <w:szCs w:val="28"/>
        </w:rPr>
      </w:pPr>
    </w:p>
    <w:p w:rsidR="00234179" w:rsidRDefault="00234179" w:rsidP="00234179">
      <w:pPr>
        <w:jc w:val="both"/>
        <w:rPr>
          <w:b/>
          <w:sz w:val="28"/>
          <w:szCs w:val="28"/>
        </w:rPr>
      </w:pPr>
      <w:r w:rsidRPr="00234179">
        <w:rPr>
          <w:b/>
          <w:sz w:val="28"/>
          <w:szCs w:val="28"/>
        </w:rPr>
        <w:t xml:space="preserve">О </w:t>
      </w:r>
      <w:r>
        <w:rPr>
          <w:b/>
          <w:sz w:val="28"/>
          <w:szCs w:val="28"/>
        </w:rPr>
        <w:t xml:space="preserve">бюджете </w:t>
      </w:r>
      <w:r w:rsidR="002C6068">
        <w:rPr>
          <w:b/>
          <w:sz w:val="28"/>
          <w:szCs w:val="28"/>
        </w:rPr>
        <w:t>Сосновского сельского</w:t>
      </w:r>
      <w:r>
        <w:rPr>
          <w:b/>
          <w:sz w:val="28"/>
          <w:szCs w:val="28"/>
        </w:rPr>
        <w:t xml:space="preserve"> поселения </w:t>
      </w:r>
      <w:r w:rsidRPr="00234179">
        <w:rPr>
          <w:b/>
          <w:sz w:val="28"/>
          <w:szCs w:val="28"/>
        </w:rPr>
        <w:t>З</w:t>
      </w:r>
      <w:r>
        <w:rPr>
          <w:b/>
          <w:sz w:val="28"/>
          <w:szCs w:val="28"/>
        </w:rPr>
        <w:t xml:space="preserve">убово-Полянского муниципального района </w:t>
      </w:r>
      <w:r w:rsidR="004C6107">
        <w:rPr>
          <w:b/>
          <w:sz w:val="28"/>
          <w:szCs w:val="28"/>
        </w:rPr>
        <w:t>Республики Мордовия на 201</w:t>
      </w:r>
      <w:r w:rsidR="00361927">
        <w:rPr>
          <w:b/>
          <w:sz w:val="28"/>
          <w:szCs w:val="28"/>
        </w:rPr>
        <w:t>8</w:t>
      </w:r>
      <w:r w:rsidR="004C6107">
        <w:rPr>
          <w:b/>
          <w:sz w:val="28"/>
          <w:szCs w:val="28"/>
        </w:rPr>
        <w:t xml:space="preserve"> год</w:t>
      </w:r>
      <w:r w:rsidR="00785D23">
        <w:rPr>
          <w:b/>
          <w:sz w:val="28"/>
          <w:szCs w:val="28"/>
        </w:rPr>
        <w:t xml:space="preserve"> </w:t>
      </w:r>
      <w:r w:rsidR="00361927">
        <w:rPr>
          <w:b/>
          <w:sz w:val="28"/>
          <w:szCs w:val="28"/>
        </w:rPr>
        <w:t>и плановый период 2019- 2020г.г.»</w:t>
      </w:r>
    </w:p>
    <w:p w:rsidR="00234179" w:rsidRPr="00234179" w:rsidRDefault="00234179" w:rsidP="00234179">
      <w:pPr>
        <w:jc w:val="both"/>
        <w:rPr>
          <w:b/>
          <w:sz w:val="28"/>
          <w:szCs w:val="28"/>
        </w:rPr>
      </w:pPr>
    </w:p>
    <w:p w:rsidR="00234179" w:rsidRPr="00234179" w:rsidRDefault="00234179" w:rsidP="00234179">
      <w:pPr>
        <w:jc w:val="both"/>
        <w:rPr>
          <w:sz w:val="28"/>
          <w:szCs w:val="28"/>
        </w:rPr>
      </w:pPr>
      <w:r>
        <w:rPr>
          <w:sz w:val="28"/>
          <w:szCs w:val="28"/>
        </w:rPr>
        <w:tab/>
      </w:r>
      <w:r w:rsidRPr="00234179">
        <w:rPr>
          <w:sz w:val="28"/>
          <w:szCs w:val="28"/>
        </w:rPr>
        <w:t>В соответствии с Бюджетным кодексом Российской Федерации, Федеральным законом от 06.10.2003</w:t>
      </w:r>
      <w:r w:rsidR="00B92C21">
        <w:rPr>
          <w:sz w:val="28"/>
          <w:szCs w:val="28"/>
        </w:rPr>
        <w:t>г.</w:t>
      </w:r>
      <w:r w:rsidRPr="00234179">
        <w:rPr>
          <w:sz w:val="28"/>
          <w:szCs w:val="28"/>
        </w:rPr>
        <w:t xml:space="preserve"> </w:t>
      </w:r>
      <w:r>
        <w:rPr>
          <w:sz w:val="28"/>
          <w:szCs w:val="28"/>
        </w:rPr>
        <w:t>№</w:t>
      </w:r>
      <w:r w:rsidRPr="00234179">
        <w:rPr>
          <w:sz w:val="28"/>
          <w:szCs w:val="28"/>
        </w:rPr>
        <w:t xml:space="preserve"> 131-ФЗ </w:t>
      </w:r>
      <w:r>
        <w:rPr>
          <w:sz w:val="28"/>
          <w:szCs w:val="28"/>
        </w:rPr>
        <w:t>«</w:t>
      </w:r>
      <w:r w:rsidRPr="00234179">
        <w:rPr>
          <w:sz w:val="28"/>
          <w:szCs w:val="28"/>
        </w:rPr>
        <w:t>Об общих принципах организации местного самоуправления в Российской Федерации</w:t>
      </w:r>
      <w:r>
        <w:rPr>
          <w:sz w:val="28"/>
          <w:szCs w:val="28"/>
        </w:rPr>
        <w:t>»</w:t>
      </w:r>
      <w:r w:rsidRPr="00234179">
        <w:rPr>
          <w:sz w:val="28"/>
          <w:szCs w:val="28"/>
        </w:rPr>
        <w:t xml:space="preserve">, на основании </w:t>
      </w:r>
      <w:r>
        <w:rPr>
          <w:sz w:val="28"/>
          <w:szCs w:val="28"/>
        </w:rPr>
        <w:t>У</w:t>
      </w:r>
      <w:r w:rsidRPr="00234179">
        <w:rPr>
          <w:sz w:val="28"/>
          <w:szCs w:val="28"/>
        </w:rPr>
        <w:t xml:space="preserve">става </w:t>
      </w:r>
      <w:r w:rsidR="002C6068">
        <w:rPr>
          <w:sz w:val="28"/>
          <w:szCs w:val="28"/>
        </w:rPr>
        <w:t>Сосновского сельского</w:t>
      </w:r>
      <w:r>
        <w:rPr>
          <w:sz w:val="28"/>
          <w:szCs w:val="28"/>
        </w:rPr>
        <w:t xml:space="preserve"> поселения</w:t>
      </w:r>
      <w:r w:rsidRPr="00234179">
        <w:rPr>
          <w:sz w:val="28"/>
          <w:szCs w:val="28"/>
        </w:rPr>
        <w:t xml:space="preserve"> Совет депутатов </w:t>
      </w:r>
      <w:r w:rsidR="002C6068">
        <w:rPr>
          <w:sz w:val="28"/>
          <w:szCs w:val="28"/>
        </w:rPr>
        <w:t>Сосновского сельского</w:t>
      </w:r>
      <w:r>
        <w:rPr>
          <w:sz w:val="28"/>
          <w:szCs w:val="28"/>
        </w:rPr>
        <w:t xml:space="preserve"> поселения</w:t>
      </w:r>
      <w:r w:rsidRPr="00234179">
        <w:rPr>
          <w:sz w:val="28"/>
          <w:szCs w:val="28"/>
        </w:rPr>
        <w:t xml:space="preserve"> решил:</w:t>
      </w:r>
    </w:p>
    <w:p w:rsidR="00234179" w:rsidRPr="00234179" w:rsidRDefault="00234179" w:rsidP="00234179">
      <w:pPr>
        <w:jc w:val="both"/>
        <w:rPr>
          <w:sz w:val="28"/>
          <w:szCs w:val="28"/>
        </w:rPr>
      </w:pPr>
    </w:p>
    <w:p w:rsidR="00234179" w:rsidRPr="00234179" w:rsidRDefault="00234179" w:rsidP="00234179">
      <w:pPr>
        <w:jc w:val="both"/>
        <w:rPr>
          <w:sz w:val="28"/>
          <w:szCs w:val="28"/>
        </w:rPr>
      </w:pPr>
      <w:r w:rsidRPr="00234179">
        <w:rPr>
          <w:sz w:val="28"/>
          <w:szCs w:val="28"/>
        </w:rPr>
        <w:t xml:space="preserve">Статья 1. Основные характеристики бюджета </w:t>
      </w:r>
      <w:r w:rsidR="002C6068">
        <w:rPr>
          <w:sz w:val="28"/>
          <w:szCs w:val="28"/>
        </w:rPr>
        <w:t>Сосновского сельского</w:t>
      </w:r>
      <w:r w:rsidRPr="00234179">
        <w:rPr>
          <w:sz w:val="28"/>
          <w:szCs w:val="28"/>
        </w:rPr>
        <w:t xml:space="preserve"> поселения </w:t>
      </w:r>
    </w:p>
    <w:p w:rsidR="00234179" w:rsidRPr="00234179" w:rsidRDefault="00234179" w:rsidP="00234179">
      <w:pPr>
        <w:jc w:val="both"/>
        <w:rPr>
          <w:sz w:val="28"/>
          <w:szCs w:val="28"/>
        </w:rPr>
      </w:pPr>
    </w:p>
    <w:p w:rsidR="00234179" w:rsidRPr="00234179" w:rsidRDefault="00234179" w:rsidP="00234179">
      <w:pPr>
        <w:jc w:val="both"/>
        <w:rPr>
          <w:sz w:val="28"/>
          <w:szCs w:val="28"/>
        </w:rPr>
      </w:pPr>
      <w:r w:rsidRPr="00234179">
        <w:rPr>
          <w:sz w:val="28"/>
          <w:szCs w:val="28"/>
        </w:rPr>
        <w:t xml:space="preserve">1. Утвердить бюджет </w:t>
      </w:r>
      <w:r w:rsidR="002C6068">
        <w:rPr>
          <w:sz w:val="28"/>
          <w:szCs w:val="28"/>
        </w:rPr>
        <w:t>Сосновского сельского</w:t>
      </w:r>
      <w:r w:rsidRPr="00234179">
        <w:rPr>
          <w:sz w:val="28"/>
          <w:szCs w:val="28"/>
        </w:rPr>
        <w:t xml:space="preserve"> поселения Зубово-Полянского  муниципального района Республики Мордовия (далее – бюджет </w:t>
      </w:r>
      <w:r w:rsidR="00B074D4">
        <w:rPr>
          <w:sz w:val="28"/>
          <w:szCs w:val="28"/>
        </w:rPr>
        <w:t>Сосновского сельского</w:t>
      </w:r>
      <w:r w:rsidRPr="00234179">
        <w:rPr>
          <w:sz w:val="28"/>
          <w:szCs w:val="28"/>
        </w:rPr>
        <w:t xml:space="preserve"> поселения) на 201</w:t>
      </w:r>
      <w:r w:rsidR="00361927">
        <w:rPr>
          <w:sz w:val="28"/>
          <w:szCs w:val="28"/>
        </w:rPr>
        <w:t>8</w:t>
      </w:r>
      <w:r w:rsidRPr="00234179">
        <w:rPr>
          <w:sz w:val="28"/>
          <w:szCs w:val="28"/>
        </w:rPr>
        <w:t xml:space="preserve"> год </w:t>
      </w:r>
      <w:r w:rsidRPr="00A60463">
        <w:rPr>
          <w:sz w:val="28"/>
          <w:szCs w:val="28"/>
        </w:rPr>
        <w:t xml:space="preserve">по доходам  в сумме </w:t>
      </w:r>
      <w:r w:rsidR="00361927">
        <w:rPr>
          <w:sz w:val="28"/>
          <w:szCs w:val="28"/>
        </w:rPr>
        <w:t>404</w:t>
      </w:r>
      <w:r w:rsidR="00467678">
        <w:rPr>
          <w:sz w:val="28"/>
          <w:szCs w:val="28"/>
        </w:rPr>
        <w:t>9</w:t>
      </w:r>
      <w:r w:rsidR="00361927">
        <w:rPr>
          <w:sz w:val="28"/>
          <w:szCs w:val="28"/>
        </w:rPr>
        <w:t>,</w:t>
      </w:r>
      <w:r w:rsidR="00467678">
        <w:rPr>
          <w:sz w:val="28"/>
          <w:szCs w:val="28"/>
        </w:rPr>
        <w:t>0</w:t>
      </w:r>
      <w:r w:rsidRPr="00A60463">
        <w:rPr>
          <w:sz w:val="28"/>
          <w:szCs w:val="28"/>
        </w:rPr>
        <w:t xml:space="preserve"> тыс.</w:t>
      </w:r>
      <w:r w:rsidR="003133C6" w:rsidRPr="00A60463">
        <w:rPr>
          <w:sz w:val="28"/>
          <w:szCs w:val="28"/>
        </w:rPr>
        <w:t xml:space="preserve"> </w:t>
      </w:r>
      <w:r w:rsidRPr="00A60463">
        <w:rPr>
          <w:sz w:val="28"/>
          <w:szCs w:val="28"/>
        </w:rPr>
        <w:t xml:space="preserve">рублей и по расходам в сумме </w:t>
      </w:r>
      <w:r w:rsidR="00361927">
        <w:rPr>
          <w:sz w:val="28"/>
          <w:szCs w:val="28"/>
        </w:rPr>
        <w:t>404</w:t>
      </w:r>
      <w:r w:rsidR="00467678">
        <w:rPr>
          <w:sz w:val="28"/>
          <w:szCs w:val="28"/>
        </w:rPr>
        <w:t>9</w:t>
      </w:r>
      <w:r w:rsidR="00361927">
        <w:rPr>
          <w:sz w:val="28"/>
          <w:szCs w:val="28"/>
        </w:rPr>
        <w:t>,</w:t>
      </w:r>
      <w:r w:rsidR="00467678">
        <w:rPr>
          <w:sz w:val="28"/>
          <w:szCs w:val="28"/>
        </w:rPr>
        <w:t>0</w:t>
      </w:r>
      <w:r w:rsidRPr="00A60463">
        <w:rPr>
          <w:sz w:val="28"/>
          <w:szCs w:val="28"/>
        </w:rPr>
        <w:t xml:space="preserve"> тыс.</w:t>
      </w:r>
      <w:r w:rsidR="003133C6" w:rsidRPr="00A60463">
        <w:rPr>
          <w:sz w:val="28"/>
          <w:szCs w:val="28"/>
        </w:rPr>
        <w:t xml:space="preserve"> </w:t>
      </w:r>
      <w:r w:rsidRPr="00A60463">
        <w:rPr>
          <w:sz w:val="28"/>
          <w:szCs w:val="28"/>
        </w:rPr>
        <w:t>рублей.</w:t>
      </w:r>
    </w:p>
    <w:p w:rsidR="00234179" w:rsidRPr="00234179" w:rsidRDefault="00234179" w:rsidP="00234179">
      <w:pPr>
        <w:jc w:val="both"/>
        <w:rPr>
          <w:sz w:val="28"/>
          <w:szCs w:val="28"/>
        </w:rPr>
      </w:pPr>
    </w:p>
    <w:p w:rsidR="003133C6" w:rsidRDefault="00234179" w:rsidP="003133C6">
      <w:pPr>
        <w:jc w:val="both"/>
        <w:rPr>
          <w:sz w:val="28"/>
          <w:szCs w:val="28"/>
        </w:rPr>
      </w:pPr>
      <w:r w:rsidRPr="00234179">
        <w:rPr>
          <w:sz w:val="28"/>
          <w:szCs w:val="28"/>
        </w:rPr>
        <w:t xml:space="preserve">Статья 2. Общая характеристика доходов бюджета </w:t>
      </w:r>
      <w:r w:rsidR="008B59FD">
        <w:rPr>
          <w:sz w:val="28"/>
          <w:szCs w:val="28"/>
        </w:rPr>
        <w:t>Сосновского сельского</w:t>
      </w:r>
      <w:r w:rsidRPr="00234179">
        <w:rPr>
          <w:sz w:val="28"/>
          <w:szCs w:val="28"/>
        </w:rPr>
        <w:t xml:space="preserve">  поселения </w:t>
      </w:r>
    </w:p>
    <w:p w:rsidR="003133C6" w:rsidRDefault="003133C6" w:rsidP="003133C6">
      <w:pPr>
        <w:jc w:val="both"/>
        <w:rPr>
          <w:sz w:val="28"/>
          <w:szCs w:val="28"/>
        </w:rPr>
      </w:pPr>
    </w:p>
    <w:p w:rsidR="003133C6" w:rsidRDefault="003133C6" w:rsidP="003133C6">
      <w:pPr>
        <w:jc w:val="both"/>
        <w:rPr>
          <w:sz w:val="28"/>
          <w:szCs w:val="28"/>
        </w:rPr>
      </w:pPr>
      <w:r>
        <w:rPr>
          <w:sz w:val="28"/>
          <w:szCs w:val="28"/>
        </w:rPr>
        <w:t>1. Установить, что доходы бюджета</w:t>
      </w:r>
      <w:r w:rsidRPr="00234179">
        <w:rPr>
          <w:sz w:val="28"/>
          <w:szCs w:val="28"/>
        </w:rPr>
        <w:t xml:space="preserve"> </w:t>
      </w:r>
      <w:r w:rsidR="008B59FD">
        <w:rPr>
          <w:sz w:val="28"/>
          <w:szCs w:val="28"/>
        </w:rPr>
        <w:t>Сосновского сельского</w:t>
      </w:r>
      <w:r w:rsidRPr="00234179">
        <w:rPr>
          <w:sz w:val="28"/>
          <w:szCs w:val="28"/>
        </w:rPr>
        <w:t xml:space="preserve"> поселения</w:t>
      </w:r>
      <w:r>
        <w:rPr>
          <w:sz w:val="28"/>
          <w:szCs w:val="28"/>
        </w:rPr>
        <w:t xml:space="preserve"> формируются за счет доходов от уплаты федеральных, региональных и местных налогов и сборов, в том числе налогов, предусмотренных специальными налоговыми режимами, и неналоговых доходов - в соответствии с нормативами отчислений, установленными федеральным законодательством и законодательством Республики Мордовия, а также за счет безвозмездных поступлений.</w:t>
      </w:r>
    </w:p>
    <w:p w:rsidR="003133C6" w:rsidRDefault="003133C6" w:rsidP="003133C6">
      <w:pPr>
        <w:jc w:val="both"/>
        <w:rPr>
          <w:sz w:val="28"/>
          <w:szCs w:val="28"/>
        </w:rPr>
      </w:pPr>
      <w:r>
        <w:rPr>
          <w:sz w:val="28"/>
          <w:szCs w:val="28"/>
        </w:rPr>
        <w:t>2. Утвердить объем межбюджетных трансфертов, получаемых из других бюджетов бюджетной системы Российской Федерации на 201</w:t>
      </w:r>
      <w:r w:rsidR="00361927">
        <w:rPr>
          <w:sz w:val="28"/>
          <w:szCs w:val="28"/>
        </w:rPr>
        <w:t>8</w:t>
      </w:r>
      <w:r>
        <w:rPr>
          <w:sz w:val="28"/>
          <w:szCs w:val="28"/>
        </w:rPr>
        <w:t xml:space="preserve"> год согласно </w:t>
      </w:r>
      <w:hyperlink r:id="rId7" w:history="1">
        <w:r w:rsidRPr="00A60463">
          <w:t xml:space="preserve"> </w:t>
        </w:r>
        <w:r w:rsidRPr="00A60463">
          <w:rPr>
            <w:sz w:val="28"/>
            <w:szCs w:val="28"/>
          </w:rPr>
          <w:t>приложению</w:t>
        </w:r>
        <w:r w:rsidRPr="00A60463">
          <w:rPr>
            <w:color w:val="0000FF"/>
            <w:sz w:val="28"/>
            <w:szCs w:val="28"/>
          </w:rPr>
          <w:t xml:space="preserve"> </w:t>
        </w:r>
      </w:hyperlink>
      <w:r w:rsidRPr="00A60463">
        <w:rPr>
          <w:sz w:val="28"/>
          <w:szCs w:val="28"/>
        </w:rPr>
        <w:t>к нас</w:t>
      </w:r>
      <w:r>
        <w:rPr>
          <w:sz w:val="28"/>
          <w:szCs w:val="28"/>
        </w:rPr>
        <w:t>тоящему решению.</w:t>
      </w:r>
    </w:p>
    <w:p w:rsidR="003133C6" w:rsidRDefault="003133C6" w:rsidP="003133C6">
      <w:pPr>
        <w:jc w:val="both"/>
        <w:rPr>
          <w:sz w:val="28"/>
          <w:szCs w:val="28"/>
        </w:rPr>
      </w:pPr>
      <w:r>
        <w:rPr>
          <w:sz w:val="28"/>
          <w:szCs w:val="28"/>
        </w:rPr>
        <w:t>3. Утвердить перечень главных администраторов доходов</w:t>
      </w:r>
      <w:r w:rsidR="00937A4D">
        <w:rPr>
          <w:sz w:val="28"/>
          <w:szCs w:val="28"/>
        </w:rPr>
        <w:t xml:space="preserve"> бюджета </w:t>
      </w:r>
      <w:r w:rsidR="008B59FD">
        <w:rPr>
          <w:sz w:val="28"/>
          <w:szCs w:val="28"/>
        </w:rPr>
        <w:t>Сосновского сельского</w:t>
      </w:r>
      <w:r w:rsidR="00937A4D" w:rsidRPr="00234179">
        <w:rPr>
          <w:sz w:val="28"/>
          <w:szCs w:val="28"/>
        </w:rPr>
        <w:t xml:space="preserve"> поселения</w:t>
      </w:r>
      <w:r w:rsidR="00E47F04">
        <w:rPr>
          <w:sz w:val="28"/>
          <w:szCs w:val="28"/>
        </w:rPr>
        <w:t xml:space="preserve"> </w:t>
      </w:r>
      <w:r w:rsidR="00937A4D" w:rsidRPr="00A60463">
        <w:rPr>
          <w:sz w:val="28"/>
          <w:szCs w:val="28"/>
        </w:rPr>
        <w:t>согласно приложению</w:t>
      </w:r>
      <w:r w:rsidR="00937A4D">
        <w:rPr>
          <w:sz w:val="28"/>
          <w:szCs w:val="28"/>
        </w:rPr>
        <w:t xml:space="preserve"> к настоящему решению</w:t>
      </w:r>
      <w:r w:rsidR="00777DFD">
        <w:rPr>
          <w:sz w:val="28"/>
          <w:szCs w:val="28"/>
        </w:rPr>
        <w:t>.</w:t>
      </w:r>
      <w:r w:rsidR="00937A4D">
        <w:rPr>
          <w:sz w:val="28"/>
          <w:szCs w:val="28"/>
        </w:rPr>
        <w:t xml:space="preserve"> </w:t>
      </w:r>
      <w:r>
        <w:rPr>
          <w:sz w:val="28"/>
          <w:szCs w:val="28"/>
        </w:rPr>
        <w:t xml:space="preserve"> </w:t>
      </w:r>
    </w:p>
    <w:p w:rsidR="003133C6" w:rsidRDefault="003559AB" w:rsidP="003133C6">
      <w:pPr>
        <w:jc w:val="both"/>
        <w:rPr>
          <w:sz w:val="28"/>
          <w:szCs w:val="28"/>
        </w:rPr>
      </w:pPr>
      <w:r>
        <w:rPr>
          <w:sz w:val="28"/>
          <w:szCs w:val="28"/>
        </w:rPr>
        <w:lastRenderedPageBreak/>
        <w:t xml:space="preserve">4. Утвердить перечень главных администраторов источников финансирования дефицита бюджета </w:t>
      </w:r>
      <w:r w:rsidR="008B59FD">
        <w:rPr>
          <w:sz w:val="28"/>
          <w:szCs w:val="28"/>
        </w:rPr>
        <w:t>Сосновского сельского</w:t>
      </w:r>
      <w:r w:rsidRPr="00234179">
        <w:rPr>
          <w:sz w:val="28"/>
          <w:szCs w:val="28"/>
        </w:rPr>
        <w:t xml:space="preserve"> поселения</w:t>
      </w:r>
      <w:r>
        <w:rPr>
          <w:sz w:val="28"/>
          <w:szCs w:val="28"/>
        </w:rPr>
        <w:t xml:space="preserve"> согласно </w:t>
      </w:r>
      <w:r w:rsidRPr="00A60463">
        <w:rPr>
          <w:sz w:val="28"/>
          <w:szCs w:val="28"/>
        </w:rPr>
        <w:t>приложению</w:t>
      </w:r>
      <w:r>
        <w:rPr>
          <w:sz w:val="28"/>
          <w:szCs w:val="28"/>
        </w:rPr>
        <w:t xml:space="preserve"> к настоящему решению.  </w:t>
      </w:r>
    </w:p>
    <w:p w:rsidR="003559AB" w:rsidRDefault="003559AB" w:rsidP="003133C6">
      <w:pPr>
        <w:jc w:val="both"/>
        <w:rPr>
          <w:sz w:val="28"/>
          <w:szCs w:val="28"/>
        </w:rPr>
      </w:pPr>
    </w:p>
    <w:p w:rsidR="003559AB" w:rsidRDefault="003559AB" w:rsidP="00234179">
      <w:pPr>
        <w:jc w:val="both"/>
        <w:rPr>
          <w:sz w:val="28"/>
          <w:szCs w:val="28"/>
        </w:rPr>
      </w:pPr>
      <w:r>
        <w:rPr>
          <w:sz w:val="28"/>
          <w:szCs w:val="28"/>
        </w:rPr>
        <w:t xml:space="preserve">Статья 3. </w:t>
      </w:r>
      <w:r w:rsidR="00234179" w:rsidRPr="00234179">
        <w:rPr>
          <w:sz w:val="28"/>
          <w:szCs w:val="28"/>
        </w:rPr>
        <w:t xml:space="preserve">Распределение расходов бюджета </w:t>
      </w:r>
      <w:r w:rsidR="008B59FD">
        <w:rPr>
          <w:sz w:val="28"/>
          <w:szCs w:val="28"/>
        </w:rPr>
        <w:t>Сосновского сельского</w:t>
      </w:r>
      <w:r w:rsidR="008B59FD" w:rsidRPr="00234179">
        <w:rPr>
          <w:sz w:val="28"/>
          <w:szCs w:val="28"/>
        </w:rPr>
        <w:t xml:space="preserve"> </w:t>
      </w:r>
      <w:r w:rsidR="00234179" w:rsidRPr="00234179">
        <w:rPr>
          <w:sz w:val="28"/>
          <w:szCs w:val="28"/>
        </w:rPr>
        <w:t>поселения</w:t>
      </w:r>
    </w:p>
    <w:p w:rsidR="003559AB" w:rsidRDefault="003559AB" w:rsidP="00234179">
      <w:pPr>
        <w:jc w:val="both"/>
        <w:rPr>
          <w:sz w:val="28"/>
          <w:szCs w:val="28"/>
        </w:rPr>
      </w:pPr>
    </w:p>
    <w:p w:rsidR="00124A3C" w:rsidRDefault="003559AB" w:rsidP="00124A3C">
      <w:pPr>
        <w:jc w:val="both"/>
        <w:rPr>
          <w:sz w:val="28"/>
          <w:szCs w:val="28"/>
        </w:rPr>
      </w:pPr>
      <w:r>
        <w:rPr>
          <w:sz w:val="28"/>
          <w:szCs w:val="28"/>
        </w:rPr>
        <w:t xml:space="preserve">1. </w:t>
      </w:r>
      <w:r w:rsidR="00124A3C" w:rsidRPr="00124A3C">
        <w:rPr>
          <w:sz w:val="28"/>
          <w:szCs w:val="28"/>
        </w:rPr>
        <w:t>Утвердить в пределах общего объема расходов,</w:t>
      </w:r>
      <w:r w:rsidR="00124A3C">
        <w:rPr>
          <w:sz w:val="28"/>
          <w:szCs w:val="28"/>
        </w:rPr>
        <w:t xml:space="preserve"> </w:t>
      </w:r>
      <w:r w:rsidR="00124A3C" w:rsidRPr="00124A3C">
        <w:rPr>
          <w:sz w:val="28"/>
          <w:szCs w:val="28"/>
        </w:rPr>
        <w:t>распределение бюджетных ассигнований бюджета</w:t>
      </w:r>
      <w:r w:rsidR="00124A3C">
        <w:rPr>
          <w:sz w:val="28"/>
          <w:szCs w:val="28"/>
        </w:rPr>
        <w:t xml:space="preserve"> </w:t>
      </w:r>
      <w:r w:rsidR="008B59FD">
        <w:rPr>
          <w:sz w:val="28"/>
          <w:szCs w:val="28"/>
        </w:rPr>
        <w:t>Сосновского сельского</w:t>
      </w:r>
      <w:r w:rsidR="008B59FD" w:rsidRPr="00234179">
        <w:rPr>
          <w:sz w:val="28"/>
          <w:szCs w:val="28"/>
        </w:rPr>
        <w:t xml:space="preserve"> </w:t>
      </w:r>
      <w:r w:rsidR="00124A3C" w:rsidRPr="00234179">
        <w:rPr>
          <w:sz w:val="28"/>
          <w:szCs w:val="28"/>
        </w:rPr>
        <w:t>поселения</w:t>
      </w:r>
      <w:r w:rsidR="00124A3C">
        <w:rPr>
          <w:sz w:val="28"/>
          <w:szCs w:val="28"/>
        </w:rPr>
        <w:t>:</w:t>
      </w:r>
    </w:p>
    <w:p w:rsidR="00234179" w:rsidRPr="00234179" w:rsidRDefault="00124A3C" w:rsidP="00234179">
      <w:pPr>
        <w:jc w:val="both"/>
        <w:rPr>
          <w:sz w:val="28"/>
          <w:szCs w:val="28"/>
        </w:rPr>
      </w:pPr>
      <w:r>
        <w:rPr>
          <w:sz w:val="28"/>
          <w:szCs w:val="28"/>
        </w:rPr>
        <w:t xml:space="preserve">- </w:t>
      </w:r>
      <w:r w:rsidR="00234179" w:rsidRPr="00234179">
        <w:rPr>
          <w:sz w:val="28"/>
          <w:szCs w:val="28"/>
        </w:rPr>
        <w:t>по разделам, подразделам, целевым статьям и видам расходов классификации расходов бюдже</w:t>
      </w:r>
      <w:r w:rsidR="00361927">
        <w:rPr>
          <w:sz w:val="28"/>
          <w:szCs w:val="28"/>
        </w:rPr>
        <w:t>тов Российской Федерации на 2018</w:t>
      </w:r>
      <w:r w:rsidR="00234179" w:rsidRPr="00234179">
        <w:rPr>
          <w:sz w:val="28"/>
          <w:szCs w:val="28"/>
        </w:rPr>
        <w:t xml:space="preserve"> год согласно </w:t>
      </w:r>
      <w:r w:rsidR="00234179" w:rsidRPr="00A60463">
        <w:rPr>
          <w:sz w:val="28"/>
          <w:szCs w:val="28"/>
        </w:rPr>
        <w:t>приложениям</w:t>
      </w:r>
      <w:r w:rsidR="00234179" w:rsidRPr="00234179">
        <w:rPr>
          <w:sz w:val="28"/>
          <w:szCs w:val="28"/>
        </w:rPr>
        <w:t xml:space="preserve">  к настоящему решению;</w:t>
      </w:r>
    </w:p>
    <w:p w:rsidR="00234179" w:rsidRPr="00234179" w:rsidRDefault="00124A3C" w:rsidP="00234179">
      <w:pPr>
        <w:jc w:val="both"/>
        <w:rPr>
          <w:sz w:val="28"/>
          <w:szCs w:val="28"/>
        </w:rPr>
      </w:pPr>
      <w:r>
        <w:rPr>
          <w:sz w:val="28"/>
          <w:szCs w:val="28"/>
        </w:rPr>
        <w:t>-</w:t>
      </w:r>
      <w:r w:rsidR="00234179" w:rsidRPr="00234179">
        <w:rPr>
          <w:sz w:val="28"/>
          <w:szCs w:val="28"/>
        </w:rPr>
        <w:t xml:space="preserve"> по главным распорядителям бюджетных средств в соответствии с ведомственной структурой расходов на 201</w:t>
      </w:r>
      <w:r w:rsidR="00361927">
        <w:rPr>
          <w:sz w:val="28"/>
          <w:szCs w:val="28"/>
        </w:rPr>
        <w:t>8</w:t>
      </w:r>
      <w:r w:rsidR="00234179" w:rsidRPr="00234179">
        <w:rPr>
          <w:sz w:val="28"/>
          <w:szCs w:val="28"/>
        </w:rPr>
        <w:t xml:space="preserve"> год согласно </w:t>
      </w:r>
      <w:r w:rsidR="00234179" w:rsidRPr="00A60463">
        <w:rPr>
          <w:sz w:val="28"/>
          <w:szCs w:val="28"/>
        </w:rPr>
        <w:t>приложениям к</w:t>
      </w:r>
      <w:r w:rsidR="00234179" w:rsidRPr="00234179">
        <w:rPr>
          <w:sz w:val="28"/>
          <w:szCs w:val="28"/>
        </w:rPr>
        <w:t xml:space="preserve"> настоящему решению.</w:t>
      </w:r>
    </w:p>
    <w:p w:rsidR="00234179" w:rsidRPr="00234179" w:rsidRDefault="00234179" w:rsidP="00234179">
      <w:pPr>
        <w:jc w:val="both"/>
        <w:rPr>
          <w:sz w:val="28"/>
          <w:szCs w:val="28"/>
        </w:rPr>
      </w:pPr>
    </w:p>
    <w:p w:rsidR="00F03ADD" w:rsidRDefault="00234179" w:rsidP="00F03ADD">
      <w:pPr>
        <w:jc w:val="both"/>
        <w:rPr>
          <w:sz w:val="28"/>
          <w:szCs w:val="28"/>
        </w:rPr>
      </w:pPr>
      <w:r w:rsidRPr="00234179">
        <w:rPr>
          <w:sz w:val="28"/>
          <w:szCs w:val="28"/>
        </w:rPr>
        <w:t xml:space="preserve">Статья </w:t>
      </w:r>
      <w:r w:rsidR="00F03ADD">
        <w:rPr>
          <w:sz w:val="28"/>
          <w:szCs w:val="28"/>
        </w:rPr>
        <w:t>4</w:t>
      </w:r>
      <w:r w:rsidRPr="00234179">
        <w:rPr>
          <w:sz w:val="28"/>
          <w:szCs w:val="28"/>
        </w:rPr>
        <w:t xml:space="preserve">. </w:t>
      </w:r>
      <w:r w:rsidR="00F03ADD" w:rsidRPr="00F03ADD">
        <w:rPr>
          <w:sz w:val="28"/>
          <w:szCs w:val="28"/>
        </w:rPr>
        <w:t xml:space="preserve">Бюджетные ассигнования на обеспечение выполнения функций казенных учреждений </w:t>
      </w:r>
      <w:r w:rsidR="008B59FD">
        <w:rPr>
          <w:sz w:val="28"/>
          <w:szCs w:val="28"/>
        </w:rPr>
        <w:t>Сосновского сельского</w:t>
      </w:r>
      <w:r w:rsidR="008B59FD" w:rsidRPr="00234179">
        <w:rPr>
          <w:sz w:val="28"/>
          <w:szCs w:val="28"/>
        </w:rPr>
        <w:t xml:space="preserve"> </w:t>
      </w:r>
      <w:r w:rsidR="00F03ADD" w:rsidRPr="00F03ADD">
        <w:rPr>
          <w:sz w:val="28"/>
          <w:szCs w:val="28"/>
        </w:rPr>
        <w:t>поселения Зубово-Полянского  муниципального района Республики Мордовия</w:t>
      </w:r>
    </w:p>
    <w:p w:rsidR="00BF7A05" w:rsidRPr="00F03ADD" w:rsidRDefault="00BF7A05" w:rsidP="00F03ADD">
      <w:pPr>
        <w:jc w:val="both"/>
        <w:rPr>
          <w:sz w:val="28"/>
          <w:szCs w:val="28"/>
        </w:rPr>
      </w:pPr>
    </w:p>
    <w:p w:rsidR="00F03ADD" w:rsidRPr="00F03ADD" w:rsidRDefault="00476C58" w:rsidP="00F03ADD">
      <w:pPr>
        <w:jc w:val="both"/>
        <w:rPr>
          <w:sz w:val="28"/>
          <w:szCs w:val="28"/>
        </w:rPr>
      </w:pPr>
      <w:r>
        <w:rPr>
          <w:sz w:val="28"/>
          <w:szCs w:val="28"/>
        </w:rPr>
        <w:t xml:space="preserve">1. </w:t>
      </w:r>
      <w:r w:rsidR="00F03ADD" w:rsidRPr="00F03ADD">
        <w:rPr>
          <w:sz w:val="28"/>
          <w:szCs w:val="28"/>
        </w:rPr>
        <w:t xml:space="preserve">Казенным учреждениям </w:t>
      </w:r>
      <w:r w:rsidR="008B59FD">
        <w:rPr>
          <w:sz w:val="28"/>
          <w:szCs w:val="28"/>
        </w:rPr>
        <w:t>Сосновского сельского</w:t>
      </w:r>
      <w:r w:rsidR="008B59FD" w:rsidRPr="00234179">
        <w:rPr>
          <w:sz w:val="28"/>
          <w:szCs w:val="28"/>
        </w:rPr>
        <w:t xml:space="preserve"> </w:t>
      </w:r>
      <w:r w:rsidR="00F03ADD" w:rsidRPr="00F03ADD">
        <w:rPr>
          <w:sz w:val="28"/>
          <w:szCs w:val="28"/>
        </w:rPr>
        <w:t xml:space="preserve">поселения Зубово-Полянского  муниципального района Республики Мордовия из бюджета </w:t>
      </w:r>
      <w:r w:rsidR="008B59FD">
        <w:rPr>
          <w:sz w:val="28"/>
          <w:szCs w:val="28"/>
        </w:rPr>
        <w:t>Сосновского сельского</w:t>
      </w:r>
      <w:r w:rsidR="008B59FD" w:rsidRPr="00234179">
        <w:rPr>
          <w:sz w:val="28"/>
          <w:szCs w:val="28"/>
        </w:rPr>
        <w:t xml:space="preserve"> </w:t>
      </w:r>
      <w:r w:rsidR="00F03ADD" w:rsidRPr="00F03ADD">
        <w:rPr>
          <w:sz w:val="28"/>
          <w:szCs w:val="28"/>
        </w:rPr>
        <w:t>поселения предоставляются средства на обеспечение выполнения их функций, в том числе на:</w:t>
      </w:r>
    </w:p>
    <w:p w:rsidR="00F03ADD" w:rsidRPr="00F03ADD" w:rsidRDefault="00F03ADD" w:rsidP="00F03ADD">
      <w:pPr>
        <w:jc w:val="both"/>
        <w:rPr>
          <w:sz w:val="28"/>
          <w:szCs w:val="28"/>
        </w:rPr>
      </w:pPr>
      <w:r w:rsidRPr="00F03ADD">
        <w:rPr>
          <w:sz w:val="28"/>
          <w:szCs w:val="28"/>
        </w:rPr>
        <w:t xml:space="preserve">оплату труда работников казенных учреждений, денежное содержание (денежное вознаграждение, заработную плату) работников органов местного самоуправления, лиц, замещающих муниципальные должности </w:t>
      </w:r>
      <w:r w:rsidR="008B59FD">
        <w:rPr>
          <w:sz w:val="28"/>
          <w:szCs w:val="28"/>
        </w:rPr>
        <w:t>Сосновского сельского</w:t>
      </w:r>
      <w:r w:rsidRPr="00F03ADD">
        <w:rPr>
          <w:sz w:val="28"/>
          <w:szCs w:val="28"/>
        </w:rPr>
        <w:t xml:space="preserve"> поселения Зубово-Полянского муниципального района Республики Мордовия, муниципальных служащих, иных категорий работников, командировочные и иные выплаты в соответствии с трудовыми договорами (служебными контрактами, контрактами), законодательством Российской Федерации, Республики Мордовия и нормативно-правовыми актами </w:t>
      </w:r>
      <w:r w:rsidR="008B59FD">
        <w:rPr>
          <w:sz w:val="28"/>
          <w:szCs w:val="28"/>
        </w:rPr>
        <w:t>Сосновского сельского</w:t>
      </w:r>
      <w:r w:rsidRPr="00F03ADD">
        <w:rPr>
          <w:sz w:val="28"/>
          <w:szCs w:val="28"/>
        </w:rPr>
        <w:t xml:space="preserve"> поселения Зубово-Полянского муниципального района Республики Мордовия </w:t>
      </w:r>
    </w:p>
    <w:p w:rsidR="00F03ADD" w:rsidRPr="00F03ADD" w:rsidRDefault="00F03ADD" w:rsidP="00F03ADD">
      <w:pPr>
        <w:jc w:val="both"/>
        <w:rPr>
          <w:sz w:val="28"/>
          <w:szCs w:val="28"/>
        </w:rPr>
      </w:pPr>
      <w:r w:rsidRPr="00F03ADD">
        <w:rPr>
          <w:sz w:val="28"/>
          <w:szCs w:val="28"/>
        </w:rPr>
        <w:t>оплату поставок товаров, выполнения работ, оказания услуг для муниципальных нужд;</w:t>
      </w:r>
    </w:p>
    <w:p w:rsidR="00F03ADD" w:rsidRPr="00F03ADD" w:rsidRDefault="00F03ADD" w:rsidP="00F03ADD">
      <w:pPr>
        <w:jc w:val="both"/>
        <w:rPr>
          <w:sz w:val="28"/>
          <w:szCs w:val="28"/>
        </w:rPr>
      </w:pPr>
      <w:r w:rsidRPr="00F03ADD">
        <w:rPr>
          <w:sz w:val="28"/>
          <w:szCs w:val="28"/>
        </w:rPr>
        <w:t>уплату налогов, сборов и иных обязательных платежей в бюджетную систему Российской Федерации;</w:t>
      </w:r>
    </w:p>
    <w:p w:rsidR="00F03ADD" w:rsidRDefault="00F03ADD" w:rsidP="00F03ADD">
      <w:pPr>
        <w:jc w:val="both"/>
        <w:rPr>
          <w:sz w:val="28"/>
          <w:szCs w:val="28"/>
        </w:rPr>
      </w:pPr>
      <w:r w:rsidRPr="00F03ADD">
        <w:rPr>
          <w:sz w:val="28"/>
          <w:szCs w:val="28"/>
        </w:rPr>
        <w:t>возмещение вреда, причиненного казенным учреждением при осуществлении его деятельности.</w:t>
      </w:r>
    </w:p>
    <w:p w:rsidR="00472FCD" w:rsidRDefault="00472FCD" w:rsidP="00F03ADD">
      <w:pPr>
        <w:jc w:val="both"/>
        <w:rPr>
          <w:sz w:val="28"/>
          <w:szCs w:val="28"/>
        </w:rPr>
      </w:pPr>
    </w:p>
    <w:p w:rsidR="00234179" w:rsidRPr="00234179" w:rsidRDefault="00472FCD" w:rsidP="00234179">
      <w:pPr>
        <w:jc w:val="both"/>
        <w:rPr>
          <w:sz w:val="28"/>
          <w:szCs w:val="28"/>
        </w:rPr>
      </w:pPr>
      <w:r>
        <w:rPr>
          <w:sz w:val="28"/>
          <w:szCs w:val="28"/>
        </w:rPr>
        <w:t>Статья 5.</w:t>
      </w:r>
      <w:r w:rsidR="007B389D">
        <w:rPr>
          <w:sz w:val="28"/>
          <w:szCs w:val="28"/>
        </w:rPr>
        <w:t xml:space="preserve"> </w:t>
      </w:r>
      <w:r w:rsidR="00234179" w:rsidRPr="00234179">
        <w:rPr>
          <w:sz w:val="28"/>
          <w:szCs w:val="28"/>
        </w:rPr>
        <w:t xml:space="preserve">Бюджетные ассигнования на закупку товаров, работ, услуг для муниципальных нужд </w:t>
      </w:r>
      <w:r w:rsidR="008B59FD">
        <w:rPr>
          <w:sz w:val="28"/>
          <w:szCs w:val="28"/>
        </w:rPr>
        <w:t>Сосновского сельского</w:t>
      </w:r>
      <w:r w:rsidR="008B59FD" w:rsidRPr="00234179">
        <w:rPr>
          <w:sz w:val="28"/>
          <w:szCs w:val="28"/>
        </w:rPr>
        <w:t xml:space="preserve"> </w:t>
      </w:r>
      <w:r w:rsidR="00234179" w:rsidRPr="00234179">
        <w:rPr>
          <w:sz w:val="28"/>
          <w:szCs w:val="28"/>
        </w:rPr>
        <w:t xml:space="preserve">поселения Зубово-Полянского  муниципального района  Республики Мордовия </w:t>
      </w:r>
    </w:p>
    <w:p w:rsidR="00234179" w:rsidRPr="00234179" w:rsidRDefault="00234179" w:rsidP="00234179">
      <w:pPr>
        <w:jc w:val="both"/>
        <w:rPr>
          <w:sz w:val="28"/>
          <w:szCs w:val="28"/>
        </w:rPr>
      </w:pPr>
    </w:p>
    <w:p w:rsidR="00234179" w:rsidRPr="00234179" w:rsidRDefault="00234179" w:rsidP="00234179">
      <w:pPr>
        <w:jc w:val="both"/>
        <w:rPr>
          <w:sz w:val="28"/>
          <w:szCs w:val="28"/>
        </w:rPr>
      </w:pPr>
      <w:r w:rsidRPr="00234179">
        <w:rPr>
          <w:sz w:val="28"/>
          <w:szCs w:val="28"/>
        </w:rPr>
        <w:lastRenderedPageBreak/>
        <w:t xml:space="preserve">1. Из бюджета </w:t>
      </w:r>
      <w:r w:rsidR="008B59FD">
        <w:rPr>
          <w:sz w:val="28"/>
          <w:szCs w:val="28"/>
        </w:rPr>
        <w:t>Сосновского сельского</w:t>
      </w:r>
      <w:r w:rsidR="008B59FD" w:rsidRPr="00234179">
        <w:rPr>
          <w:sz w:val="28"/>
          <w:szCs w:val="28"/>
        </w:rPr>
        <w:t xml:space="preserve"> </w:t>
      </w:r>
      <w:r w:rsidRPr="00234179">
        <w:rPr>
          <w:sz w:val="28"/>
          <w:szCs w:val="28"/>
        </w:rPr>
        <w:t xml:space="preserve">поселения </w:t>
      </w:r>
      <w:r w:rsidR="007B389D" w:rsidRPr="00234179">
        <w:rPr>
          <w:sz w:val="28"/>
          <w:szCs w:val="28"/>
        </w:rPr>
        <w:t xml:space="preserve">Зубово-Полянского  муниципального района  Республики Мордовия </w:t>
      </w:r>
      <w:r w:rsidRPr="00234179">
        <w:rPr>
          <w:sz w:val="28"/>
          <w:szCs w:val="28"/>
        </w:rPr>
        <w:t xml:space="preserve">предоставляются бюджетные ассигнования на закупку товаров, работ, услуг для муниципальных нужд </w:t>
      </w:r>
      <w:r w:rsidR="008B59FD">
        <w:rPr>
          <w:sz w:val="28"/>
          <w:szCs w:val="28"/>
        </w:rPr>
        <w:t>Сосновского сельского</w:t>
      </w:r>
      <w:r w:rsidR="008B59FD" w:rsidRPr="00234179">
        <w:rPr>
          <w:sz w:val="28"/>
          <w:szCs w:val="28"/>
        </w:rPr>
        <w:t xml:space="preserve"> </w:t>
      </w:r>
      <w:r w:rsidRPr="00234179">
        <w:rPr>
          <w:sz w:val="28"/>
          <w:szCs w:val="28"/>
        </w:rPr>
        <w:t xml:space="preserve">поселения Зубово-Полянского муниципального района Республики Мордовия в целях оказания муниципальных услуг физическим и юридическим лицам (за исключением бюджетных ассигнований для обеспечения выполнения функций </w:t>
      </w:r>
      <w:r w:rsidR="00476C58">
        <w:rPr>
          <w:sz w:val="28"/>
          <w:szCs w:val="28"/>
        </w:rPr>
        <w:t>казенного</w:t>
      </w:r>
      <w:r w:rsidRPr="00234179">
        <w:rPr>
          <w:sz w:val="28"/>
          <w:szCs w:val="28"/>
        </w:rPr>
        <w:t xml:space="preserve"> учреждения).</w:t>
      </w:r>
    </w:p>
    <w:p w:rsidR="00234179" w:rsidRDefault="00234179" w:rsidP="00234179">
      <w:pPr>
        <w:jc w:val="both"/>
        <w:rPr>
          <w:sz w:val="28"/>
          <w:szCs w:val="28"/>
        </w:rPr>
      </w:pPr>
    </w:p>
    <w:p w:rsidR="00476C58" w:rsidRPr="00476C58" w:rsidRDefault="00476C58" w:rsidP="00476C58">
      <w:pPr>
        <w:jc w:val="both"/>
        <w:rPr>
          <w:sz w:val="28"/>
          <w:szCs w:val="28"/>
        </w:rPr>
      </w:pPr>
      <w:r>
        <w:rPr>
          <w:sz w:val="28"/>
          <w:szCs w:val="28"/>
        </w:rPr>
        <w:t xml:space="preserve">Статья 6. </w:t>
      </w:r>
      <w:r w:rsidRPr="00476C58">
        <w:rPr>
          <w:sz w:val="28"/>
          <w:szCs w:val="28"/>
        </w:rPr>
        <w:t xml:space="preserve">Бюджетные ассигнования на обеспечение деятельности бюджетных учреждений </w:t>
      </w:r>
      <w:r w:rsidR="008B59FD">
        <w:rPr>
          <w:sz w:val="28"/>
          <w:szCs w:val="28"/>
        </w:rPr>
        <w:t>Сосновского сельского</w:t>
      </w:r>
      <w:r w:rsidR="008B59FD" w:rsidRPr="00234179">
        <w:rPr>
          <w:sz w:val="28"/>
          <w:szCs w:val="28"/>
        </w:rPr>
        <w:t xml:space="preserve"> </w:t>
      </w:r>
      <w:r w:rsidRPr="00476C58">
        <w:rPr>
          <w:sz w:val="28"/>
          <w:szCs w:val="28"/>
        </w:rPr>
        <w:t>поселения Зубово-Полянского  муниципального района Республики Мордовия</w:t>
      </w:r>
    </w:p>
    <w:p w:rsidR="00476C58" w:rsidRDefault="00476C58" w:rsidP="00476C58">
      <w:pPr>
        <w:jc w:val="both"/>
        <w:rPr>
          <w:sz w:val="28"/>
          <w:szCs w:val="28"/>
        </w:rPr>
      </w:pPr>
    </w:p>
    <w:p w:rsidR="00476C58" w:rsidRPr="00476C58" w:rsidRDefault="00476C58" w:rsidP="00476C58">
      <w:pPr>
        <w:jc w:val="both"/>
        <w:rPr>
          <w:sz w:val="28"/>
          <w:szCs w:val="28"/>
        </w:rPr>
      </w:pPr>
      <w:r>
        <w:rPr>
          <w:sz w:val="28"/>
          <w:szCs w:val="28"/>
        </w:rPr>
        <w:t xml:space="preserve">1. </w:t>
      </w:r>
      <w:r w:rsidRPr="00476C58">
        <w:rPr>
          <w:sz w:val="28"/>
          <w:szCs w:val="28"/>
        </w:rPr>
        <w:t xml:space="preserve">Из бюджета </w:t>
      </w:r>
      <w:r w:rsidR="008B59FD">
        <w:rPr>
          <w:sz w:val="28"/>
          <w:szCs w:val="28"/>
        </w:rPr>
        <w:t>Сосновского сельского</w:t>
      </w:r>
      <w:r w:rsidR="008B59FD" w:rsidRPr="00234179">
        <w:rPr>
          <w:sz w:val="28"/>
          <w:szCs w:val="28"/>
        </w:rPr>
        <w:t xml:space="preserve"> </w:t>
      </w:r>
      <w:r w:rsidRPr="00476C58">
        <w:rPr>
          <w:sz w:val="28"/>
          <w:szCs w:val="28"/>
        </w:rPr>
        <w:t xml:space="preserve">поселения бюджетным и автономным учреждениям </w:t>
      </w:r>
      <w:r w:rsidR="008B59FD">
        <w:rPr>
          <w:sz w:val="28"/>
          <w:szCs w:val="28"/>
        </w:rPr>
        <w:t>Сосновского сельского</w:t>
      </w:r>
      <w:r w:rsidR="008B59FD" w:rsidRPr="00234179">
        <w:rPr>
          <w:sz w:val="28"/>
          <w:szCs w:val="28"/>
        </w:rPr>
        <w:t xml:space="preserve"> </w:t>
      </w:r>
      <w:r w:rsidRPr="00476C58">
        <w:rPr>
          <w:sz w:val="28"/>
          <w:szCs w:val="28"/>
        </w:rPr>
        <w:t>поселения Зубово-Полянского  муниципального района Республики Мордовия предоставляются субсидии:</w:t>
      </w:r>
    </w:p>
    <w:p w:rsidR="00476C58" w:rsidRPr="00476C58" w:rsidRDefault="00476C58" w:rsidP="00476C58">
      <w:pPr>
        <w:jc w:val="both"/>
        <w:rPr>
          <w:sz w:val="28"/>
          <w:szCs w:val="28"/>
        </w:rPr>
      </w:pPr>
      <w:r>
        <w:rPr>
          <w:sz w:val="28"/>
          <w:szCs w:val="28"/>
        </w:rPr>
        <w:t xml:space="preserve">- </w:t>
      </w:r>
      <w:r w:rsidRPr="00476C58">
        <w:rPr>
          <w:sz w:val="28"/>
          <w:szCs w:val="28"/>
        </w:rPr>
        <w:t>на финансовое обеспечение выполнения ими муниципального задания;</w:t>
      </w:r>
    </w:p>
    <w:p w:rsidR="002D5597" w:rsidRDefault="00476C58" w:rsidP="002D5597">
      <w:pPr>
        <w:jc w:val="both"/>
        <w:rPr>
          <w:sz w:val="28"/>
          <w:szCs w:val="28"/>
        </w:rPr>
      </w:pPr>
      <w:r>
        <w:rPr>
          <w:sz w:val="28"/>
          <w:szCs w:val="28"/>
        </w:rPr>
        <w:t xml:space="preserve">- </w:t>
      </w:r>
      <w:r w:rsidRPr="00476C58">
        <w:rPr>
          <w:sz w:val="28"/>
          <w:szCs w:val="28"/>
        </w:rPr>
        <w:t xml:space="preserve">на иные цели.    </w:t>
      </w:r>
    </w:p>
    <w:p w:rsidR="002D5597" w:rsidRDefault="002D5597" w:rsidP="002D5597">
      <w:pPr>
        <w:jc w:val="both"/>
        <w:rPr>
          <w:sz w:val="28"/>
          <w:szCs w:val="28"/>
        </w:rPr>
      </w:pPr>
    </w:p>
    <w:p w:rsidR="002D5597" w:rsidRDefault="00D2565B" w:rsidP="002D5597">
      <w:pPr>
        <w:jc w:val="both"/>
        <w:rPr>
          <w:sz w:val="28"/>
          <w:szCs w:val="28"/>
        </w:rPr>
      </w:pPr>
      <w:r>
        <w:rPr>
          <w:sz w:val="28"/>
          <w:szCs w:val="28"/>
        </w:rPr>
        <w:t>Статья 7. Расходы на социальное обеспечение населения</w:t>
      </w:r>
    </w:p>
    <w:p w:rsidR="002D5597" w:rsidRDefault="002D5597" w:rsidP="002D5597">
      <w:pPr>
        <w:jc w:val="both"/>
        <w:rPr>
          <w:sz w:val="28"/>
          <w:szCs w:val="28"/>
        </w:rPr>
      </w:pPr>
    </w:p>
    <w:p w:rsidR="002D5597" w:rsidRDefault="00D2565B" w:rsidP="002D5597">
      <w:pPr>
        <w:jc w:val="both"/>
        <w:rPr>
          <w:sz w:val="28"/>
          <w:szCs w:val="28"/>
        </w:rPr>
      </w:pPr>
      <w:r>
        <w:rPr>
          <w:sz w:val="28"/>
          <w:szCs w:val="28"/>
        </w:rPr>
        <w:t xml:space="preserve">1. Из бюджета </w:t>
      </w:r>
      <w:r w:rsidR="008B59FD">
        <w:rPr>
          <w:sz w:val="28"/>
          <w:szCs w:val="28"/>
        </w:rPr>
        <w:t>Сосновского сельского</w:t>
      </w:r>
      <w:r w:rsidR="008B59FD" w:rsidRPr="00234179">
        <w:rPr>
          <w:sz w:val="28"/>
          <w:szCs w:val="28"/>
        </w:rPr>
        <w:t xml:space="preserve"> </w:t>
      </w:r>
      <w:r w:rsidRPr="00476C58">
        <w:rPr>
          <w:sz w:val="28"/>
          <w:szCs w:val="28"/>
        </w:rPr>
        <w:t>поселения</w:t>
      </w:r>
      <w:r>
        <w:rPr>
          <w:sz w:val="28"/>
          <w:szCs w:val="28"/>
        </w:rPr>
        <w:t xml:space="preserve"> предоставляются бюджетные ассигнования, связанные с предоставлением пособий и иных выплат, являющихся мерами социальной поддержки отдельных категорий населения в соответствии с законодательством Республики Мордовия и нормативными правовыми актами </w:t>
      </w:r>
      <w:r w:rsidR="008B59FD">
        <w:rPr>
          <w:sz w:val="28"/>
          <w:szCs w:val="28"/>
        </w:rPr>
        <w:t>Сосновского сельского</w:t>
      </w:r>
      <w:r w:rsidR="008B59FD" w:rsidRPr="00234179">
        <w:rPr>
          <w:sz w:val="28"/>
          <w:szCs w:val="28"/>
        </w:rPr>
        <w:t xml:space="preserve"> </w:t>
      </w:r>
      <w:r w:rsidR="003F4F46" w:rsidRPr="00476C58">
        <w:rPr>
          <w:sz w:val="28"/>
          <w:szCs w:val="28"/>
        </w:rPr>
        <w:t>поселения</w:t>
      </w:r>
      <w:r w:rsidR="003F4F46">
        <w:rPr>
          <w:sz w:val="28"/>
          <w:szCs w:val="28"/>
        </w:rPr>
        <w:t xml:space="preserve"> </w:t>
      </w:r>
      <w:r w:rsidR="003F4F46" w:rsidRPr="00476C58">
        <w:rPr>
          <w:sz w:val="28"/>
          <w:szCs w:val="28"/>
        </w:rPr>
        <w:t>Зубово-Полянского  муниципального района Республики Мордовия</w:t>
      </w:r>
      <w:r>
        <w:rPr>
          <w:sz w:val="28"/>
          <w:szCs w:val="28"/>
        </w:rPr>
        <w:t>.</w:t>
      </w:r>
    </w:p>
    <w:p w:rsidR="00D2565B" w:rsidRDefault="00D2565B" w:rsidP="002D5597">
      <w:pPr>
        <w:jc w:val="both"/>
        <w:rPr>
          <w:sz w:val="28"/>
          <w:szCs w:val="28"/>
        </w:rPr>
      </w:pPr>
      <w:r>
        <w:rPr>
          <w:sz w:val="28"/>
          <w:szCs w:val="28"/>
        </w:rPr>
        <w:t xml:space="preserve">2. Из бюджета </w:t>
      </w:r>
      <w:r w:rsidR="008B59FD">
        <w:rPr>
          <w:sz w:val="28"/>
          <w:szCs w:val="28"/>
        </w:rPr>
        <w:t>Сосновского сельского</w:t>
      </w:r>
      <w:r w:rsidR="008B59FD" w:rsidRPr="00234179">
        <w:rPr>
          <w:sz w:val="28"/>
          <w:szCs w:val="28"/>
        </w:rPr>
        <w:t xml:space="preserve"> </w:t>
      </w:r>
      <w:r w:rsidR="003F4F46" w:rsidRPr="00476C58">
        <w:rPr>
          <w:sz w:val="28"/>
          <w:szCs w:val="28"/>
        </w:rPr>
        <w:t>поселения</w:t>
      </w:r>
      <w:r>
        <w:rPr>
          <w:sz w:val="28"/>
          <w:szCs w:val="28"/>
        </w:rPr>
        <w:t xml:space="preserve"> предоставляются бюджетные ассигнования на социальное обеспечение населения, не связанные с предоставлением мер социальной поддержки, в соответствии с законодательством Республики Мордовия и нормативными правовыми актами </w:t>
      </w:r>
      <w:r w:rsidR="008B59FD">
        <w:rPr>
          <w:sz w:val="28"/>
          <w:szCs w:val="28"/>
        </w:rPr>
        <w:t>Сосновского сельского</w:t>
      </w:r>
      <w:r w:rsidR="008B59FD" w:rsidRPr="00234179">
        <w:rPr>
          <w:sz w:val="28"/>
          <w:szCs w:val="28"/>
        </w:rPr>
        <w:t xml:space="preserve"> </w:t>
      </w:r>
      <w:r w:rsidR="003F4F46" w:rsidRPr="00476C58">
        <w:rPr>
          <w:sz w:val="28"/>
          <w:szCs w:val="28"/>
        </w:rPr>
        <w:t>поселения</w:t>
      </w:r>
      <w:r w:rsidR="003F4F46">
        <w:rPr>
          <w:sz w:val="28"/>
          <w:szCs w:val="28"/>
        </w:rPr>
        <w:t xml:space="preserve"> </w:t>
      </w:r>
      <w:r w:rsidR="003F4F46" w:rsidRPr="00476C58">
        <w:rPr>
          <w:sz w:val="28"/>
          <w:szCs w:val="28"/>
        </w:rPr>
        <w:t>Зубово-Полянского  муниципального района Республики Мордовия</w:t>
      </w:r>
      <w:r>
        <w:rPr>
          <w:sz w:val="28"/>
          <w:szCs w:val="28"/>
        </w:rPr>
        <w:t>.</w:t>
      </w:r>
    </w:p>
    <w:p w:rsidR="00476C58" w:rsidRDefault="00D2565B" w:rsidP="00234179">
      <w:pPr>
        <w:jc w:val="both"/>
        <w:rPr>
          <w:sz w:val="28"/>
          <w:szCs w:val="28"/>
        </w:rPr>
      </w:pPr>
      <w:r>
        <w:rPr>
          <w:sz w:val="28"/>
          <w:szCs w:val="28"/>
        </w:rPr>
        <w:t xml:space="preserve"> </w:t>
      </w:r>
    </w:p>
    <w:p w:rsidR="00077D19" w:rsidRDefault="00077D19" w:rsidP="00234179">
      <w:pPr>
        <w:jc w:val="both"/>
        <w:rPr>
          <w:sz w:val="28"/>
          <w:szCs w:val="28"/>
        </w:rPr>
      </w:pPr>
      <w:r>
        <w:rPr>
          <w:sz w:val="28"/>
          <w:szCs w:val="28"/>
        </w:rPr>
        <w:t>Статья 1</w:t>
      </w:r>
      <w:r w:rsidR="00326BFE">
        <w:rPr>
          <w:sz w:val="28"/>
          <w:szCs w:val="28"/>
        </w:rPr>
        <w:t>0</w:t>
      </w:r>
      <w:r>
        <w:rPr>
          <w:sz w:val="28"/>
          <w:szCs w:val="28"/>
        </w:rPr>
        <w:t xml:space="preserve">. Расходы на исполнение судебных актов по искам к </w:t>
      </w:r>
      <w:r w:rsidR="008B59FD">
        <w:rPr>
          <w:sz w:val="28"/>
          <w:szCs w:val="28"/>
        </w:rPr>
        <w:t>Сосновского сельского</w:t>
      </w:r>
      <w:r w:rsidR="008B59FD" w:rsidRPr="00234179">
        <w:rPr>
          <w:sz w:val="28"/>
          <w:szCs w:val="28"/>
        </w:rPr>
        <w:t xml:space="preserve"> </w:t>
      </w:r>
      <w:r>
        <w:rPr>
          <w:sz w:val="28"/>
          <w:szCs w:val="28"/>
        </w:rPr>
        <w:t xml:space="preserve">поселению </w:t>
      </w:r>
      <w:r w:rsidRPr="00234179">
        <w:rPr>
          <w:sz w:val="28"/>
          <w:szCs w:val="28"/>
        </w:rPr>
        <w:t>Зубово-Полянского муниципального района Республики Мордовия</w:t>
      </w:r>
      <w:r>
        <w:rPr>
          <w:sz w:val="28"/>
          <w:szCs w:val="28"/>
        </w:rPr>
        <w:t xml:space="preserve"> </w:t>
      </w:r>
    </w:p>
    <w:p w:rsidR="00077D19" w:rsidRDefault="00077D19" w:rsidP="00234179">
      <w:pPr>
        <w:jc w:val="both"/>
        <w:rPr>
          <w:sz w:val="28"/>
          <w:szCs w:val="28"/>
        </w:rPr>
      </w:pPr>
    </w:p>
    <w:p w:rsidR="005E158E" w:rsidRDefault="00077D19" w:rsidP="00234179">
      <w:pPr>
        <w:jc w:val="both"/>
        <w:rPr>
          <w:sz w:val="28"/>
          <w:szCs w:val="28"/>
        </w:rPr>
      </w:pPr>
      <w:r>
        <w:rPr>
          <w:sz w:val="28"/>
          <w:szCs w:val="28"/>
        </w:rPr>
        <w:t xml:space="preserve">1. </w:t>
      </w:r>
      <w:r w:rsidRPr="00077D19">
        <w:rPr>
          <w:sz w:val="28"/>
          <w:szCs w:val="28"/>
        </w:rPr>
        <w:t xml:space="preserve">Из бюджета </w:t>
      </w:r>
      <w:r w:rsidR="008B59FD">
        <w:rPr>
          <w:sz w:val="28"/>
          <w:szCs w:val="28"/>
        </w:rPr>
        <w:t>Сосновского сельского</w:t>
      </w:r>
      <w:r w:rsidR="008B59FD" w:rsidRPr="00234179">
        <w:rPr>
          <w:sz w:val="28"/>
          <w:szCs w:val="28"/>
        </w:rPr>
        <w:t xml:space="preserve"> </w:t>
      </w:r>
      <w:r>
        <w:rPr>
          <w:sz w:val="28"/>
          <w:szCs w:val="28"/>
        </w:rPr>
        <w:t>поселения</w:t>
      </w:r>
      <w:r w:rsidRPr="00077D19">
        <w:rPr>
          <w:sz w:val="28"/>
          <w:szCs w:val="28"/>
        </w:rPr>
        <w:t xml:space="preserve"> предоставляются бюджетные ассигнования на исполнение судебных актов по обращению взысканий на средства бюджета </w:t>
      </w:r>
      <w:r w:rsidR="008B59FD">
        <w:rPr>
          <w:sz w:val="28"/>
          <w:szCs w:val="28"/>
        </w:rPr>
        <w:t>Сосновского сельского</w:t>
      </w:r>
      <w:r w:rsidR="008B59FD" w:rsidRPr="00234179">
        <w:rPr>
          <w:sz w:val="28"/>
          <w:szCs w:val="28"/>
        </w:rPr>
        <w:t xml:space="preserve"> </w:t>
      </w:r>
      <w:r>
        <w:rPr>
          <w:sz w:val="28"/>
          <w:szCs w:val="28"/>
        </w:rPr>
        <w:t>поселения</w:t>
      </w:r>
      <w:r w:rsidRPr="00077D19">
        <w:rPr>
          <w:sz w:val="28"/>
          <w:szCs w:val="28"/>
        </w:rPr>
        <w:t>.</w:t>
      </w:r>
    </w:p>
    <w:p w:rsidR="00077D19" w:rsidRDefault="00077D19" w:rsidP="00234179">
      <w:pPr>
        <w:jc w:val="both"/>
        <w:rPr>
          <w:sz w:val="28"/>
          <w:szCs w:val="28"/>
        </w:rPr>
      </w:pPr>
    </w:p>
    <w:p w:rsidR="004577F8" w:rsidRDefault="00077D19" w:rsidP="00077D19">
      <w:pPr>
        <w:autoSpaceDE w:val="0"/>
        <w:autoSpaceDN w:val="0"/>
        <w:adjustRightInd w:val="0"/>
        <w:ind w:firstLine="540"/>
        <w:jc w:val="both"/>
        <w:outlineLvl w:val="0"/>
        <w:rPr>
          <w:sz w:val="28"/>
          <w:szCs w:val="28"/>
        </w:rPr>
      </w:pPr>
      <w:r>
        <w:rPr>
          <w:sz w:val="28"/>
          <w:szCs w:val="28"/>
        </w:rPr>
        <w:t>Статья 1</w:t>
      </w:r>
      <w:r w:rsidR="00326BFE">
        <w:rPr>
          <w:sz w:val="28"/>
          <w:szCs w:val="28"/>
        </w:rPr>
        <w:t>1</w:t>
      </w:r>
      <w:r>
        <w:rPr>
          <w:sz w:val="28"/>
          <w:szCs w:val="28"/>
        </w:rPr>
        <w:t xml:space="preserve">. Источники финансирования дефицита бюджета </w:t>
      </w:r>
      <w:r w:rsidR="008B59FD">
        <w:rPr>
          <w:sz w:val="28"/>
          <w:szCs w:val="28"/>
        </w:rPr>
        <w:t>Сосновского сельского</w:t>
      </w:r>
      <w:r w:rsidR="008B59FD" w:rsidRPr="00234179">
        <w:rPr>
          <w:sz w:val="28"/>
          <w:szCs w:val="28"/>
        </w:rPr>
        <w:t xml:space="preserve"> </w:t>
      </w:r>
      <w:r>
        <w:rPr>
          <w:sz w:val="28"/>
          <w:szCs w:val="28"/>
        </w:rPr>
        <w:t>поселения</w:t>
      </w:r>
    </w:p>
    <w:p w:rsidR="004577F8" w:rsidRDefault="004577F8" w:rsidP="00077D19">
      <w:pPr>
        <w:autoSpaceDE w:val="0"/>
        <w:autoSpaceDN w:val="0"/>
        <w:adjustRightInd w:val="0"/>
        <w:ind w:firstLine="540"/>
        <w:jc w:val="both"/>
        <w:outlineLvl w:val="0"/>
        <w:rPr>
          <w:sz w:val="28"/>
          <w:szCs w:val="28"/>
        </w:rPr>
      </w:pPr>
    </w:p>
    <w:p w:rsidR="00D15C14" w:rsidRPr="00A60463" w:rsidRDefault="004577F8" w:rsidP="004577F8">
      <w:pPr>
        <w:autoSpaceDE w:val="0"/>
        <w:autoSpaceDN w:val="0"/>
        <w:adjustRightInd w:val="0"/>
        <w:jc w:val="both"/>
        <w:outlineLvl w:val="0"/>
        <w:rPr>
          <w:sz w:val="28"/>
          <w:szCs w:val="28"/>
        </w:rPr>
      </w:pPr>
      <w:r w:rsidRPr="00A60463">
        <w:rPr>
          <w:sz w:val="28"/>
          <w:szCs w:val="28"/>
        </w:rPr>
        <w:lastRenderedPageBreak/>
        <w:t xml:space="preserve">1. </w:t>
      </w:r>
      <w:r w:rsidR="00D15C14" w:rsidRPr="00A60463">
        <w:rPr>
          <w:sz w:val="28"/>
          <w:szCs w:val="28"/>
        </w:rPr>
        <w:t xml:space="preserve">Утвердить источники финансирования дефицита бюджета </w:t>
      </w:r>
      <w:r w:rsidR="008B59FD" w:rsidRPr="00A60463">
        <w:rPr>
          <w:sz w:val="28"/>
          <w:szCs w:val="28"/>
        </w:rPr>
        <w:t xml:space="preserve">Сосновского сельского </w:t>
      </w:r>
      <w:r w:rsidR="00D15C14" w:rsidRPr="00A60463">
        <w:rPr>
          <w:sz w:val="28"/>
          <w:szCs w:val="28"/>
        </w:rPr>
        <w:t>поселения на 201</w:t>
      </w:r>
      <w:r w:rsidR="00405F4D">
        <w:rPr>
          <w:sz w:val="28"/>
          <w:szCs w:val="28"/>
        </w:rPr>
        <w:t>8</w:t>
      </w:r>
      <w:r w:rsidR="00D15C14" w:rsidRPr="00A60463">
        <w:rPr>
          <w:sz w:val="28"/>
          <w:szCs w:val="28"/>
        </w:rPr>
        <w:t xml:space="preserve"> год согласно приложению к настоящему решению. </w:t>
      </w:r>
    </w:p>
    <w:p w:rsidR="004577F8" w:rsidRPr="00A60463" w:rsidRDefault="00D15C14" w:rsidP="004577F8">
      <w:pPr>
        <w:autoSpaceDE w:val="0"/>
        <w:autoSpaceDN w:val="0"/>
        <w:adjustRightInd w:val="0"/>
        <w:jc w:val="both"/>
        <w:outlineLvl w:val="0"/>
        <w:rPr>
          <w:sz w:val="28"/>
          <w:szCs w:val="28"/>
        </w:rPr>
      </w:pPr>
      <w:r w:rsidRPr="00A60463">
        <w:rPr>
          <w:sz w:val="28"/>
          <w:szCs w:val="28"/>
        </w:rPr>
        <w:t>2. Установить п</w:t>
      </w:r>
      <w:r w:rsidR="004577F8" w:rsidRPr="00A60463">
        <w:rPr>
          <w:sz w:val="28"/>
          <w:szCs w:val="28"/>
        </w:rPr>
        <w:t xml:space="preserve">редельный размер муниципального долга </w:t>
      </w:r>
      <w:r w:rsidR="008B59FD" w:rsidRPr="00A60463">
        <w:rPr>
          <w:sz w:val="28"/>
          <w:szCs w:val="28"/>
        </w:rPr>
        <w:t xml:space="preserve">Сосновского сельского </w:t>
      </w:r>
      <w:r w:rsidR="004577F8" w:rsidRPr="00A60463">
        <w:rPr>
          <w:sz w:val="28"/>
          <w:szCs w:val="28"/>
        </w:rPr>
        <w:t>поселения Зубово-Полянского муниципального ра</w:t>
      </w:r>
      <w:r w:rsidR="00405F4D">
        <w:rPr>
          <w:sz w:val="28"/>
          <w:szCs w:val="28"/>
        </w:rPr>
        <w:t>йона Республики Мордовия на 2018</w:t>
      </w:r>
      <w:r w:rsidR="004577F8" w:rsidRPr="00A60463">
        <w:rPr>
          <w:sz w:val="28"/>
          <w:szCs w:val="28"/>
        </w:rPr>
        <w:t xml:space="preserve"> год в сумме </w:t>
      </w:r>
      <w:r w:rsidR="00467678">
        <w:rPr>
          <w:sz w:val="28"/>
          <w:szCs w:val="28"/>
        </w:rPr>
        <w:t>1124</w:t>
      </w:r>
      <w:r w:rsidR="00A60463">
        <w:rPr>
          <w:sz w:val="28"/>
          <w:szCs w:val="28"/>
        </w:rPr>
        <w:t>,</w:t>
      </w:r>
      <w:r w:rsidR="00467678">
        <w:rPr>
          <w:sz w:val="28"/>
          <w:szCs w:val="28"/>
        </w:rPr>
        <w:t xml:space="preserve">2 </w:t>
      </w:r>
      <w:r w:rsidR="004577F8" w:rsidRPr="00A60463">
        <w:rPr>
          <w:sz w:val="28"/>
          <w:szCs w:val="28"/>
        </w:rPr>
        <w:t>тыс. рублей.</w:t>
      </w:r>
    </w:p>
    <w:p w:rsidR="004577F8" w:rsidRPr="00A60463" w:rsidRDefault="00D15C14" w:rsidP="00D15C14">
      <w:pPr>
        <w:autoSpaceDE w:val="0"/>
        <w:autoSpaceDN w:val="0"/>
        <w:adjustRightInd w:val="0"/>
        <w:jc w:val="both"/>
        <w:outlineLvl w:val="0"/>
        <w:rPr>
          <w:sz w:val="28"/>
          <w:szCs w:val="28"/>
        </w:rPr>
      </w:pPr>
      <w:r w:rsidRPr="00A60463">
        <w:rPr>
          <w:sz w:val="28"/>
          <w:szCs w:val="28"/>
        </w:rPr>
        <w:t>3</w:t>
      </w:r>
      <w:r w:rsidR="004577F8" w:rsidRPr="00A60463">
        <w:rPr>
          <w:sz w:val="28"/>
          <w:szCs w:val="28"/>
        </w:rPr>
        <w:t xml:space="preserve">. Право осуществления муниципальных внутренних заимствований от имени </w:t>
      </w:r>
      <w:r w:rsidR="008B59FD" w:rsidRPr="00A60463">
        <w:rPr>
          <w:sz w:val="28"/>
          <w:szCs w:val="28"/>
        </w:rPr>
        <w:t xml:space="preserve">Сосновского сельского </w:t>
      </w:r>
      <w:r w:rsidR="004577F8" w:rsidRPr="00A60463">
        <w:rPr>
          <w:sz w:val="28"/>
          <w:szCs w:val="28"/>
        </w:rPr>
        <w:t xml:space="preserve">поселения принадлежит администрации </w:t>
      </w:r>
      <w:r w:rsidR="008B59FD" w:rsidRPr="00A60463">
        <w:rPr>
          <w:sz w:val="28"/>
          <w:szCs w:val="28"/>
        </w:rPr>
        <w:t xml:space="preserve">Сосновского сельского </w:t>
      </w:r>
      <w:r w:rsidR="004577F8" w:rsidRPr="00A60463">
        <w:rPr>
          <w:sz w:val="28"/>
          <w:szCs w:val="28"/>
        </w:rPr>
        <w:t>поселения Зубово-Полянского муниципального района Республики Мордовия</w:t>
      </w:r>
      <w:r w:rsidRPr="00A60463">
        <w:rPr>
          <w:sz w:val="28"/>
          <w:szCs w:val="28"/>
        </w:rPr>
        <w:t>.</w:t>
      </w:r>
    </w:p>
    <w:p w:rsidR="00D15C14" w:rsidRDefault="00D15C14" w:rsidP="00D15C14">
      <w:pPr>
        <w:autoSpaceDE w:val="0"/>
        <w:autoSpaceDN w:val="0"/>
        <w:adjustRightInd w:val="0"/>
        <w:jc w:val="both"/>
        <w:outlineLvl w:val="0"/>
        <w:rPr>
          <w:sz w:val="28"/>
          <w:szCs w:val="28"/>
        </w:rPr>
      </w:pPr>
      <w:r w:rsidRPr="00A60463">
        <w:rPr>
          <w:sz w:val="28"/>
          <w:szCs w:val="28"/>
        </w:rPr>
        <w:t xml:space="preserve">4. Установить предельный объем заимствований </w:t>
      </w:r>
      <w:r w:rsidR="008B59FD" w:rsidRPr="00A60463">
        <w:rPr>
          <w:sz w:val="28"/>
          <w:szCs w:val="28"/>
        </w:rPr>
        <w:t xml:space="preserve">Сосновского сельского </w:t>
      </w:r>
      <w:r w:rsidRPr="00A60463">
        <w:rPr>
          <w:sz w:val="28"/>
          <w:szCs w:val="28"/>
        </w:rPr>
        <w:t>поселения Зубово-Полянского муниципального района Республики Мордовия на 201</w:t>
      </w:r>
      <w:r w:rsidR="00405F4D">
        <w:rPr>
          <w:sz w:val="28"/>
          <w:szCs w:val="28"/>
        </w:rPr>
        <w:t>8</w:t>
      </w:r>
      <w:r w:rsidRPr="00A60463">
        <w:rPr>
          <w:sz w:val="28"/>
          <w:szCs w:val="28"/>
        </w:rPr>
        <w:t xml:space="preserve"> год в сумме </w:t>
      </w:r>
      <w:r w:rsidR="00A60463">
        <w:rPr>
          <w:sz w:val="28"/>
          <w:szCs w:val="28"/>
        </w:rPr>
        <w:t>00,0</w:t>
      </w:r>
      <w:r w:rsidRPr="00A60463">
        <w:rPr>
          <w:sz w:val="28"/>
          <w:szCs w:val="28"/>
        </w:rPr>
        <w:t>тыс. рублей.</w:t>
      </w:r>
    </w:p>
    <w:p w:rsidR="00D15C14" w:rsidRDefault="00D15C14" w:rsidP="00D15C14">
      <w:pPr>
        <w:autoSpaceDE w:val="0"/>
        <w:autoSpaceDN w:val="0"/>
        <w:adjustRightInd w:val="0"/>
        <w:jc w:val="both"/>
        <w:outlineLvl w:val="0"/>
        <w:rPr>
          <w:sz w:val="28"/>
          <w:szCs w:val="28"/>
        </w:rPr>
      </w:pPr>
      <w:r>
        <w:rPr>
          <w:sz w:val="28"/>
          <w:szCs w:val="28"/>
        </w:rPr>
        <w:t xml:space="preserve">5. </w:t>
      </w:r>
      <w:r w:rsidR="00987AE1">
        <w:rPr>
          <w:sz w:val="28"/>
          <w:szCs w:val="28"/>
        </w:rPr>
        <w:t>Установить в</w:t>
      </w:r>
      <w:r w:rsidR="00987AE1" w:rsidRPr="00987AE1">
        <w:rPr>
          <w:sz w:val="28"/>
          <w:szCs w:val="28"/>
        </w:rPr>
        <w:t xml:space="preserve">ерхний предел </w:t>
      </w:r>
      <w:r w:rsidR="00987AE1" w:rsidRPr="00A60463">
        <w:rPr>
          <w:sz w:val="28"/>
          <w:szCs w:val="28"/>
        </w:rPr>
        <w:t xml:space="preserve">муниципального внутреннего долга </w:t>
      </w:r>
      <w:r w:rsidR="008B59FD" w:rsidRPr="00A60463">
        <w:rPr>
          <w:sz w:val="28"/>
          <w:szCs w:val="28"/>
        </w:rPr>
        <w:t>Сосновского сельского</w:t>
      </w:r>
      <w:r w:rsidR="00987AE1" w:rsidRPr="00A60463">
        <w:rPr>
          <w:sz w:val="28"/>
          <w:szCs w:val="28"/>
        </w:rPr>
        <w:t xml:space="preserve"> поселения Зубово-Полянского муниципального района Республики Мордовия на 201</w:t>
      </w:r>
      <w:r w:rsidR="00405F4D">
        <w:rPr>
          <w:sz w:val="28"/>
          <w:szCs w:val="28"/>
        </w:rPr>
        <w:t>8</w:t>
      </w:r>
      <w:r w:rsidR="00987AE1" w:rsidRPr="00A60463">
        <w:rPr>
          <w:sz w:val="28"/>
          <w:szCs w:val="28"/>
        </w:rPr>
        <w:t xml:space="preserve"> год в сумме </w:t>
      </w:r>
      <w:r w:rsidR="00361927">
        <w:rPr>
          <w:sz w:val="28"/>
          <w:szCs w:val="28"/>
        </w:rPr>
        <w:t>1124,2</w:t>
      </w:r>
      <w:r w:rsidR="00987AE1" w:rsidRPr="00A60463">
        <w:rPr>
          <w:sz w:val="28"/>
          <w:szCs w:val="28"/>
        </w:rPr>
        <w:t>тыс. рублей.</w:t>
      </w:r>
    </w:p>
    <w:p w:rsidR="00987AE1" w:rsidRDefault="00987AE1" w:rsidP="00D15C14">
      <w:pPr>
        <w:autoSpaceDE w:val="0"/>
        <w:autoSpaceDN w:val="0"/>
        <w:adjustRightInd w:val="0"/>
        <w:jc w:val="both"/>
        <w:outlineLvl w:val="0"/>
        <w:rPr>
          <w:sz w:val="28"/>
          <w:szCs w:val="28"/>
        </w:rPr>
      </w:pPr>
    </w:p>
    <w:p w:rsidR="003539CC" w:rsidRDefault="003539CC" w:rsidP="003539CC">
      <w:pPr>
        <w:autoSpaceDE w:val="0"/>
        <w:autoSpaceDN w:val="0"/>
        <w:adjustRightInd w:val="0"/>
        <w:jc w:val="both"/>
        <w:outlineLvl w:val="0"/>
        <w:rPr>
          <w:sz w:val="28"/>
          <w:szCs w:val="28"/>
        </w:rPr>
      </w:pPr>
      <w:r>
        <w:rPr>
          <w:sz w:val="28"/>
          <w:szCs w:val="28"/>
        </w:rPr>
        <w:t>Статья 1</w:t>
      </w:r>
      <w:r w:rsidR="00326BFE">
        <w:rPr>
          <w:sz w:val="28"/>
          <w:szCs w:val="28"/>
        </w:rPr>
        <w:t>2</w:t>
      </w:r>
      <w:r>
        <w:rPr>
          <w:sz w:val="28"/>
          <w:szCs w:val="28"/>
        </w:rPr>
        <w:t xml:space="preserve">. Заключительные положения </w:t>
      </w:r>
    </w:p>
    <w:p w:rsidR="003539CC" w:rsidRDefault="003539CC" w:rsidP="003539CC">
      <w:pPr>
        <w:autoSpaceDE w:val="0"/>
        <w:autoSpaceDN w:val="0"/>
        <w:adjustRightInd w:val="0"/>
        <w:jc w:val="both"/>
        <w:outlineLvl w:val="0"/>
        <w:rPr>
          <w:sz w:val="28"/>
          <w:szCs w:val="28"/>
        </w:rPr>
      </w:pPr>
    </w:p>
    <w:p w:rsidR="003539CC" w:rsidRPr="003539CC" w:rsidRDefault="003539CC" w:rsidP="003539CC">
      <w:pPr>
        <w:autoSpaceDE w:val="0"/>
        <w:autoSpaceDN w:val="0"/>
        <w:adjustRightInd w:val="0"/>
        <w:jc w:val="both"/>
        <w:outlineLvl w:val="0"/>
        <w:rPr>
          <w:sz w:val="28"/>
          <w:szCs w:val="28"/>
        </w:rPr>
      </w:pPr>
      <w:r>
        <w:rPr>
          <w:sz w:val="28"/>
          <w:szCs w:val="28"/>
        </w:rPr>
        <w:t xml:space="preserve">1. </w:t>
      </w:r>
      <w:r w:rsidRPr="003539CC">
        <w:rPr>
          <w:sz w:val="28"/>
          <w:szCs w:val="28"/>
        </w:rPr>
        <w:t>Настоящее решение вступает в силу с 1 января 201</w:t>
      </w:r>
      <w:r w:rsidR="00361927">
        <w:rPr>
          <w:sz w:val="28"/>
          <w:szCs w:val="28"/>
        </w:rPr>
        <w:t>8</w:t>
      </w:r>
      <w:r w:rsidRPr="003539CC">
        <w:rPr>
          <w:sz w:val="28"/>
          <w:szCs w:val="28"/>
        </w:rPr>
        <w:t xml:space="preserve"> года.</w:t>
      </w:r>
    </w:p>
    <w:p w:rsidR="00987AE1" w:rsidRPr="003539CC" w:rsidRDefault="003539CC" w:rsidP="003539CC">
      <w:pPr>
        <w:autoSpaceDE w:val="0"/>
        <w:autoSpaceDN w:val="0"/>
        <w:adjustRightInd w:val="0"/>
        <w:jc w:val="both"/>
        <w:outlineLvl w:val="0"/>
        <w:rPr>
          <w:sz w:val="28"/>
          <w:szCs w:val="28"/>
        </w:rPr>
      </w:pPr>
      <w:r>
        <w:rPr>
          <w:sz w:val="28"/>
          <w:szCs w:val="28"/>
        </w:rPr>
        <w:t xml:space="preserve">2. </w:t>
      </w:r>
      <w:r w:rsidRPr="003539CC">
        <w:rPr>
          <w:sz w:val="28"/>
          <w:szCs w:val="28"/>
        </w:rPr>
        <w:t>Настоящее решение подлежит обязательному опубликованию.</w:t>
      </w:r>
    </w:p>
    <w:p w:rsidR="00234179" w:rsidRPr="00234179" w:rsidRDefault="00234179" w:rsidP="00234179">
      <w:pPr>
        <w:jc w:val="both"/>
        <w:rPr>
          <w:sz w:val="28"/>
          <w:szCs w:val="28"/>
        </w:rPr>
      </w:pPr>
    </w:p>
    <w:p w:rsidR="00234179" w:rsidRPr="00234179" w:rsidRDefault="00234179" w:rsidP="00234179">
      <w:pPr>
        <w:jc w:val="both"/>
        <w:rPr>
          <w:sz w:val="28"/>
          <w:szCs w:val="28"/>
        </w:rPr>
      </w:pPr>
    </w:p>
    <w:p w:rsidR="008B59FD" w:rsidRDefault="008B59FD" w:rsidP="00234179">
      <w:pPr>
        <w:jc w:val="both"/>
        <w:rPr>
          <w:sz w:val="28"/>
          <w:szCs w:val="28"/>
        </w:rPr>
      </w:pPr>
      <w:r>
        <w:rPr>
          <w:sz w:val="28"/>
          <w:szCs w:val="28"/>
        </w:rPr>
        <w:t xml:space="preserve">Глава Сосновского </w:t>
      </w:r>
    </w:p>
    <w:p w:rsidR="003205B3" w:rsidRDefault="008B59FD" w:rsidP="00234179">
      <w:pPr>
        <w:jc w:val="both"/>
        <w:rPr>
          <w:sz w:val="28"/>
          <w:szCs w:val="28"/>
        </w:rPr>
      </w:pPr>
      <w:r>
        <w:rPr>
          <w:sz w:val="28"/>
          <w:szCs w:val="28"/>
        </w:rPr>
        <w:t>сельского поселения                                                                     Н.М.Гончарова</w:t>
      </w:r>
    </w:p>
    <w:p w:rsidR="003205B3" w:rsidRDefault="003205B3" w:rsidP="00234179">
      <w:pPr>
        <w:jc w:val="both"/>
        <w:rPr>
          <w:sz w:val="28"/>
          <w:szCs w:val="28"/>
        </w:rPr>
      </w:pPr>
    </w:p>
    <w:p w:rsidR="003205B3" w:rsidRDefault="003205B3" w:rsidP="00234179">
      <w:pPr>
        <w:jc w:val="both"/>
        <w:rPr>
          <w:sz w:val="28"/>
          <w:szCs w:val="28"/>
        </w:rPr>
      </w:pPr>
    </w:p>
    <w:p w:rsidR="003205B3" w:rsidRDefault="003205B3" w:rsidP="00234179">
      <w:pPr>
        <w:jc w:val="both"/>
        <w:rPr>
          <w:sz w:val="28"/>
          <w:szCs w:val="28"/>
        </w:rPr>
      </w:pPr>
    </w:p>
    <w:p w:rsidR="003205B3" w:rsidRDefault="003205B3" w:rsidP="00234179">
      <w:pPr>
        <w:jc w:val="both"/>
        <w:rPr>
          <w:sz w:val="28"/>
          <w:szCs w:val="28"/>
        </w:rPr>
      </w:pPr>
    </w:p>
    <w:p w:rsidR="003205B3" w:rsidRDefault="003205B3" w:rsidP="00234179">
      <w:pPr>
        <w:jc w:val="both"/>
        <w:rPr>
          <w:sz w:val="28"/>
          <w:szCs w:val="28"/>
        </w:rPr>
      </w:pPr>
    </w:p>
    <w:sectPr w:rsidR="003205B3" w:rsidSect="00234179">
      <w:headerReference w:type="even" r:id="rId8"/>
      <w:headerReference w:type="default" r:id="rId9"/>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3AA" w:rsidRDefault="003423AA">
      <w:r>
        <w:separator/>
      </w:r>
    </w:p>
  </w:endnote>
  <w:endnote w:type="continuationSeparator" w:id="1">
    <w:p w:rsidR="003423AA" w:rsidRDefault="003423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3AA" w:rsidRDefault="003423AA">
      <w:r>
        <w:separator/>
      </w:r>
    </w:p>
  </w:footnote>
  <w:footnote w:type="continuationSeparator" w:id="1">
    <w:p w:rsidR="003423AA" w:rsidRDefault="003423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9CC" w:rsidRDefault="000C45DB" w:rsidP="00702647">
    <w:pPr>
      <w:pStyle w:val="af1"/>
      <w:framePr w:wrap="around" w:vAnchor="text" w:hAnchor="margin" w:xAlign="center" w:y="1"/>
      <w:rPr>
        <w:rStyle w:val="afe"/>
      </w:rPr>
    </w:pPr>
    <w:r>
      <w:rPr>
        <w:rStyle w:val="afe"/>
      </w:rPr>
      <w:fldChar w:fldCharType="begin"/>
    </w:r>
    <w:r w:rsidR="003539CC">
      <w:rPr>
        <w:rStyle w:val="afe"/>
      </w:rPr>
      <w:instrText xml:space="preserve">PAGE  </w:instrText>
    </w:r>
    <w:r>
      <w:rPr>
        <w:rStyle w:val="afe"/>
      </w:rPr>
      <w:fldChar w:fldCharType="end"/>
    </w:r>
  </w:p>
  <w:p w:rsidR="003539CC" w:rsidRDefault="003539CC">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9CC" w:rsidRDefault="003539CC" w:rsidP="00234179">
    <w:pPr>
      <w:pStyle w:val="af1"/>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sz w:val="24"/>
      </w:rPr>
    </w:lvl>
    <w:lvl w:ilvl="2">
      <w:start w:val="1"/>
      <w:numFmt w:val="decimal"/>
      <w:lvlText w:val="Глава .%3"/>
      <w:lvlJc w:val="left"/>
      <w:pPr>
        <w:tabs>
          <w:tab w:val="num" w:pos="1701"/>
        </w:tabs>
        <w:ind w:left="1701" w:hanging="1134"/>
      </w:pPr>
      <w:rPr>
        <w:b/>
        <w:i w:val="0"/>
        <w:sz w:val="28"/>
        <w:szCs w:val="28"/>
      </w:rPr>
    </w:lvl>
    <w:lvl w:ilvl="3">
      <w:start w:val="1"/>
      <w:numFmt w:val="decimal"/>
      <w:lvlText w:val="Статья %4"/>
      <w:lvlJc w:val="left"/>
      <w:pPr>
        <w:tabs>
          <w:tab w:val="num" w:pos="1560"/>
        </w:tabs>
        <w:ind w:left="1560" w:hanging="1134"/>
      </w:pPr>
      <w:rPr>
        <w:b/>
        <w:i w:val="0"/>
        <w:sz w:val="28"/>
        <w:szCs w:val="28"/>
      </w:rPr>
    </w:lvl>
    <w:lvl w:ilvl="4">
      <w:start w:val="1"/>
      <w:numFmt w:val="none"/>
      <w:suff w:val="nothing"/>
      <w:lvlText w:val=""/>
      <w:lvlJc w:val="left"/>
      <w:pPr>
        <w:tabs>
          <w:tab w:val="num" w:pos="284"/>
        </w:tabs>
        <w:ind w:left="284" w:firstLine="0"/>
      </w:pPr>
    </w:lvl>
    <w:lvl w:ilvl="5">
      <w:start w:val="1"/>
      <w:numFmt w:val="decimal"/>
      <w:lvlText w:val=".%6"/>
      <w:lvlJc w:val="left"/>
      <w:pPr>
        <w:tabs>
          <w:tab w:val="num" w:pos="141"/>
        </w:tabs>
        <w:ind w:left="141" w:firstLine="567"/>
      </w:pPr>
      <w:rPr>
        <w:rFonts w:ascii="Times New Roman" w:eastAsia="Times New Roman" w:hAnsi="Times New Roman" w:cs="Times New Roman"/>
        <w:b w:val="0"/>
        <w:i w:val="0"/>
        <w:strike w:val="0"/>
        <w:dstrike w:val="0"/>
        <w:u w:val="none"/>
      </w:rPr>
    </w:lvl>
    <w:lvl w:ilvl="6">
      <w:start w:val="1"/>
      <w:numFmt w:val="decimal"/>
      <w:lvlText w:val=")%7"/>
      <w:lvlJc w:val="left"/>
      <w:pPr>
        <w:tabs>
          <w:tab w:val="num" w:pos="143"/>
        </w:tabs>
        <w:ind w:left="143" w:firstLine="283"/>
      </w:pPr>
      <w:rPr>
        <w:rFonts w:ascii="Times New Roman" w:eastAsia="Times New Roman" w:hAnsi="Times New Roman" w:cs="Times New Roman"/>
        <w:b w:val="0"/>
        <w:sz w:val="28"/>
        <w:szCs w:val="28"/>
      </w:rPr>
    </w:lvl>
    <w:lvl w:ilvl="7">
      <w:start w:val="1"/>
      <w:numFmt w:val="decimal"/>
      <w:lvlText w:val=")%8"/>
      <w:lvlJc w:val="left"/>
      <w:pPr>
        <w:tabs>
          <w:tab w:val="num" w:pos="567"/>
        </w:tabs>
        <w:ind w:left="567" w:firstLine="284"/>
      </w:pPr>
      <w:rPr>
        <w:b w:val="0"/>
        <w:i w:val="0"/>
        <w:sz w:val="24"/>
        <w:szCs w:val="24"/>
      </w:rPr>
    </w:lvl>
    <w:lvl w:ilvl="8">
      <w:start w:val="1"/>
      <w:numFmt w:val="none"/>
      <w:suff w:val="nothing"/>
      <w:lvlText w:val=""/>
      <w:lvlJc w:val="left"/>
      <w:pPr>
        <w:tabs>
          <w:tab w:val="num" w:pos="284"/>
        </w:tabs>
        <w:ind w:left="284" w:firstLine="0"/>
      </w:pPr>
    </w:lvl>
  </w:abstractNum>
  <w:abstractNum w:abstractNumId="1">
    <w:nsid w:val="08AA194C"/>
    <w:multiLevelType w:val="hybridMultilevel"/>
    <w:tmpl w:val="A0346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002E09"/>
    <w:multiLevelType w:val="singleLevel"/>
    <w:tmpl w:val="ADD0A732"/>
    <w:lvl w:ilvl="0">
      <w:start w:val="26"/>
      <w:numFmt w:val="decimal"/>
      <w:lvlText w:val="%1."/>
      <w:legacy w:legacy="1" w:legacySpace="0" w:legacyIndent="365"/>
      <w:lvlJc w:val="left"/>
      <w:rPr>
        <w:rFonts w:ascii="Times New Roman" w:hAnsi="Times New Roman" w:cs="Times New Roman" w:hint="default"/>
      </w:rPr>
    </w:lvl>
  </w:abstractNum>
  <w:abstractNum w:abstractNumId="3">
    <w:nsid w:val="1D515208"/>
    <w:multiLevelType w:val="singleLevel"/>
    <w:tmpl w:val="9BCC8DDA"/>
    <w:lvl w:ilvl="0">
      <w:start w:val="52"/>
      <w:numFmt w:val="decimal"/>
      <w:lvlText w:val="%1."/>
      <w:legacy w:legacy="1" w:legacySpace="0" w:legacyIndent="350"/>
      <w:lvlJc w:val="left"/>
      <w:rPr>
        <w:rFonts w:ascii="Times New Roman" w:hAnsi="Times New Roman" w:cs="Times New Roman" w:hint="default"/>
      </w:rPr>
    </w:lvl>
  </w:abstractNum>
  <w:abstractNum w:abstractNumId="4">
    <w:nsid w:val="218D63FB"/>
    <w:multiLevelType w:val="singleLevel"/>
    <w:tmpl w:val="B672D8E6"/>
    <w:lvl w:ilvl="0">
      <w:start w:val="20"/>
      <w:numFmt w:val="decimal"/>
      <w:lvlText w:val="%1."/>
      <w:legacy w:legacy="1" w:legacySpace="0" w:legacyIndent="422"/>
      <w:lvlJc w:val="left"/>
      <w:rPr>
        <w:rFonts w:ascii="Times New Roman" w:hAnsi="Times New Roman" w:cs="Times New Roman" w:hint="default"/>
      </w:rPr>
    </w:lvl>
  </w:abstractNum>
  <w:abstractNum w:abstractNumId="5">
    <w:nsid w:val="24D651BD"/>
    <w:multiLevelType w:val="singleLevel"/>
    <w:tmpl w:val="09C654E0"/>
    <w:lvl w:ilvl="0">
      <w:start w:val="80"/>
      <w:numFmt w:val="decimal"/>
      <w:lvlText w:val="%1."/>
      <w:legacy w:legacy="1" w:legacySpace="0" w:legacyIndent="350"/>
      <w:lvlJc w:val="left"/>
      <w:rPr>
        <w:rFonts w:ascii="Times New Roman" w:hAnsi="Times New Roman" w:cs="Times New Roman" w:hint="default"/>
      </w:rPr>
    </w:lvl>
  </w:abstractNum>
  <w:abstractNum w:abstractNumId="6">
    <w:nsid w:val="27180D83"/>
    <w:multiLevelType w:val="hybridMultilevel"/>
    <w:tmpl w:val="59463E2A"/>
    <w:lvl w:ilvl="0" w:tplc="8D7C497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2842316"/>
    <w:multiLevelType w:val="hybridMultilevel"/>
    <w:tmpl w:val="7004EA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29241D"/>
    <w:multiLevelType w:val="hybridMultilevel"/>
    <w:tmpl w:val="EEE8D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441E9E"/>
    <w:multiLevelType w:val="singleLevel"/>
    <w:tmpl w:val="AA02B6A2"/>
    <w:lvl w:ilvl="0">
      <w:start w:val="22"/>
      <w:numFmt w:val="decimal"/>
      <w:lvlText w:val="%1."/>
      <w:legacy w:legacy="1" w:legacySpace="0" w:legacyIndent="360"/>
      <w:lvlJc w:val="left"/>
      <w:rPr>
        <w:rFonts w:ascii="Times New Roman" w:hAnsi="Times New Roman" w:cs="Times New Roman" w:hint="default"/>
      </w:rPr>
    </w:lvl>
  </w:abstractNum>
  <w:abstractNum w:abstractNumId="10">
    <w:nsid w:val="38567817"/>
    <w:multiLevelType w:val="singleLevel"/>
    <w:tmpl w:val="F238EE80"/>
    <w:lvl w:ilvl="0">
      <w:start w:val="1"/>
      <w:numFmt w:val="decimal"/>
      <w:lvlText w:val="%1)"/>
      <w:legacy w:legacy="1" w:legacySpace="0" w:legacyIndent="326"/>
      <w:lvlJc w:val="left"/>
      <w:pPr>
        <w:ind w:left="0" w:firstLine="0"/>
      </w:pPr>
      <w:rPr>
        <w:rFonts w:ascii="Times New Roman" w:hAnsi="Times New Roman" w:cs="Times New Roman" w:hint="default"/>
      </w:rPr>
    </w:lvl>
  </w:abstractNum>
  <w:abstractNum w:abstractNumId="11">
    <w:nsid w:val="4DFD315C"/>
    <w:multiLevelType w:val="singleLevel"/>
    <w:tmpl w:val="B83C65DE"/>
    <w:lvl w:ilvl="0">
      <w:start w:val="3"/>
      <w:numFmt w:val="decimal"/>
      <w:lvlText w:val="%1)"/>
      <w:legacy w:legacy="1" w:legacySpace="0" w:legacyIndent="312"/>
      <w:lvlJc w:val="left"/>
      <w:rPr>
        <w:rFonts w:ascii="Times New Roman" w:hAnsi="Times New Roman" w:cs="Times New Roman" w:hint="default"/>
      </w:rPr>
    </w:lvl>
  </w:abstractNum>
  <w:abstractNum w:abstractNumId="12">
    <w:nsid w:val="6B0C0478"/>
    <w:multiLevelType w:val="hybridMultilevel"/>
    <w:tmpl w:val="7F545016"/>
    <w:lvl w:ilvl="0" w:tplc="657E24CE">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6EFB63E1"/>
    <w:multiLevelType w:val="hybridMultilevel"/>
    <w:tmpl w:val="E3A61138"/>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18E32B5"/>
    <w:multiLevelType w:val="singleLevel"/>
    <w:tmpl w:val="EEEA34C2"/>
    <w:lvl w:ilvl="0">
      <w:start w:val="17"/>
      <w:numFmt w:val="decimal"/>
      <w:lvlText w:val="%1."/>
      <w:legacy w:legacy="1" w:legacySpace="0" w:legacyIndent="341"/>
      <w:lvlJc w:val="left"/>
      <w:rPr>
        <w:rFonts w:ascii="Times New Roman" w:hAnsi="Times New Roman" w:cs="Times New Roman" w:hint="default"/>
      </w:rPr>
    </w:lvl>
  </w:abstractNum>
  <w:abstractNum w:abstractNumId="15">
    <w:nsid w:val="75C71E29"/>
    <w:multiLevelType w:val="hybridMultilevel"/>
    <w:tmpl w:val="37F4F3CC"/>
    <w:lvl w:ilvl="0" w:tplc="DCAC3FD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6">
    <w:nsid w:val="7A683DD6"/>
    <w:multiLevelType w:val="singleLevel"/>
    <w:tmpl w:val="87228332"/>
    <w:lvl w:ilvl="0">
      <w:start w:val="1"/>
      <w:numFmt w:val="decimal"/>
      <w:lvlText w:val="%1."/>
      <w:legacy w:legacy="1" w:legacySpace="0" w:legacyIndent="346"/>
      <w:lvlJc w:val="left"/>
      <w:rPr>
        <w:rFonts w:ascii="Times New Roman" w:hAnsi="Times New Roman" w:cs="Times New Roman" w:hint="default"/>
      </w:rPr>
    </w:lvl>
  </w:abstractNum>
  <w:abstractNum w:abstractNumId="17">
    <w:nsid w:val="7B8156C8"/>
    <w:multiLevelType w:val="hybridMultilevel"/>
    <w:tmpl w:val="512A5264"/>
    <w:lvl w:ilvl="0" w:tplc="5D86788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7"/>
  </w:num>
  <w:num w:numId="4">
    <w:abstractNumId w:val="0"/>
  </w:num>
  <w:num w:numId="5">
    <w:abstractNumId w:val="15"/>
  </w:num>
  <w:num w:numId="6">
    <w:abstractNumId w:val="10"/>
    <w:lvlOverride w:ilvl="0">
      <w:startOverride w:val="1"/>
    </w:lvlOverride>
  </w:num>
  <w:num w:numId="7">
    <w:abstractNumId w:val="6"/>
  </w:num>
  <w:num w:numId="8">
    <w:abstractNumId w:val="11"/>
  </w:num>
  <w:num w:numId="9">
    <w:abstractNumId w:val="8"/>
  </w:num>
  <w:num w:numId="10">
    <w:abstractNumId w:val="16"/>
  </w:num>
  <w:num w:numId="11">
    <w:abstractNumId w:val="14"/>
  </w:num>
  <w:num w:numId="12">
    <w:abstractNumId w:val="4"/>
  </w:num>
  <w:num w:numId="13">
    <w:abstractNumId w:val="9"/>
  </w:num>
  <w:num w:numId="14">
    <w:abstractNumId w:val="2"/>
  </w:num>
  <w:num w:numId="15">
    <w:abstractNumId w:val="3"/>
  </w:num>
  <w:num w:numId="16">
    <w:abstractNumId w:val="5"/>
  </w:num>
  <w:num w:numId="17">
    <w:abstractNumId w:val="7"/>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6C3F17"/>
    <w:rsid w:val="000262DF"/>
    <w:rsid w:val="000451A3"/>
    <w:rsid w:val="00050595"/>
    <w:rsid w:val="0005493B"/>
    <w:rsid w:val="00055C25"/>
    <w:rsid w:val="00065A30"/>
    <w:rsid w:val="00075C28"/>
    <w:rsid w:val="00077D19"/>
    <w:rsid w:val="00090173"/>
    <w:rsid w:val="00094373"/>
    <w:rsid w:val="000A1EDC"/>
    <w:rsid w:val="000A5236"/>
    <w:rsid w:val="000B2FA7"/>
    <w:rsid w:val="000C45DB"/>
    <w:rsid w:val="000E382C"/>
    <w:rsid w:val="000F14BF"/>
    <w:rsid w:val="00107808"/>
    <w:rsid w:val="00111D90"/>
    <w:rsid w:val="001129CA"/>
    <w:rsid w:val="001139DF"/>
    <w:rsid w:val="001150C0"/>
    <w:rsid w:val="00121D8C"/>
    <w:rsid w:val="00124A3C"/>
    <w:rsid w:val="00137FE4"/>
    <w:rsid w:val="00151FFA"/>
    <w:rsid w:val="00176DE8"/>
    <w:rsid w:val="0018217D"/>
    <w:rsid w:val="001908C5"/>
    <w:rsid w:val="001A2092"/>
    <w:rsid w:val="001A5DE7"/>
    <w:rsid w:val="001C0A3D"/>
    <w:rsid w:val="001E1DD2"/>
    <w:rsid w:val="001E1FC5"/>
    <w:rsid w:val="00206B4A"/>
    <w:rsid w:val="00220002"/>
    <w:rsid w:val="00225978"/>
    <w:rsid w:val="00234179"/>
    <w:rsid w:val="00237BEC"/>
    <w:rsid w:val="002512F0"/>
    <w:rsid w:val="002753DF"/>
    <w:rsid w:val="00281E46"/>
    <w:rsid w:val="00283B21"/>
    <w:rsid w:val="002C51CD"/>
    <w:rsid w:val="002C6068"/>
    <w:rsid w:val="002D18A6"/>
    <w:rsid w:val="002D5597"/>
    <w:rsid w:val="003133C6"/>
    <w:rsid w:val="003205B3"/>
    <w:rsid w:val="00326BFE"/>
    <w:rsid w:val="003423AA"/>
    <w:rsid w:val="003539CC"/>
    <w:rsid w:val="003559AB"/>
    <w:rsid w:val="00356FEF"/>
    <w:rsid w:val="00361927"/>
    <w:rsid w:val="003770DD"/>
    <w:rsid w:val="003773F4"/>
    <w:rsid w:val="003A1E41"/>
    <w:rsid w:val="003A364A"/>
    <w:rsid w:val="003D7B9E"/>
    <w:rsid w:val="003E2B28"/>
    <w:rsid w:val="003F4F46"/>
    <w:rsid w:val="00405F4D"/>
    <w:rsid w:val="0041646D"/>
    <w:rsid w:val="004349BF"/>
    <w:rsid w:val="00444D35"/>
    <w:rsid w:val="00455CF8"/>
    <w:rsid w:val="004577F8"/>
    <w:rsid w:val="00457EDE"/>
    <w:rsid w:val="004601A2"/>
    <w:rsid w:val="00460D7F"/>
    <w:rsid w:val="00467678"/>
    <w:rsid w:val="00472FCD"/>
    <w:rsid w:val="00476C58"/>
    <w:rsid w:val="004B7F8D"/>
    <w:rsid w:val="004C0883"/>
    <w:rsid w:val="004C379E"/>
    <w:rsid w:val="004C6107"/>
    <w:rsid w:val="004D211E"/>
    <w:rsid w:val="004D6C3A"/>
    <w:rsid w:val="004D7843"/>
    <w:rsid w:val="005370D3"/>
    <w:rsid w:val="00553AAC"/>
    <w:rsid w:val="00562162"/>
    <w:rsid w:val="0056383F"/>
    <w:rsid w:val="00565A79"/>
    <w:rsid w:val="00570E5D"/>
    <w:rsid w:val="00582715"/>
    <w:rsid w:val="00596D24"/>
    <w:rsid w:val="005A1F6F"/>
    <w:rsid w:val="005B69F1"/>
    <w:rsid w:val="005C2646"/>
    <w:rsid w:val="005C6C77"/>
    <w:rsid w:val="005E158E"/>
    <w:rsid w:val="005E5123"/>
    <w:rsid w:val="005F3DD2"/>
    <w:rsid w:val="006212CB"/>
    <w:rsid w:val="00645568"/>
    <w:rsid w:val="00673084"/>
    <w:rsid w:val="00675171"/>
    <w:rsid w:val="006815D2"/>
    <w:rsid w:val="00687689"/>
    <w:rsid w:val="006907BE"/>
    <w:rsid w:val="00694967"/>
    <w:rsid w:val="006B03B1"/>
    <w:rsid w:val="006C3F17"/>
    <w:rsid w:val="006C64AA"/>
    <w:rsid w:val="006D7813"/>
    <w:rsid w:val="006D7A9C"/>
    <w:rsid w:val="006F0452"/>
    <w:rsid w:val="00702647"/>
    <w:rsid w:val="00712D36"/>
    <w:rsid w:val="007362CA"/>
    <w:rsid w:val="007628AE"/>
    <w:rsid w:val="00774600"/>
    <w:rsid w:val="00777DFD"/>
    <w:rsid w:val="00785D23"/>
    <w:rsid w:val="0079371C"/>
    <w:rsid w:val="007958CB"/>
    <w:rsid w:val="007B389D"/>
    <w:rsid w:val="007C71C9"/>
    <w:rsid w:val="007E557C"/>
    <w:rsid w:val="007E7B72"/>
    <w:rsid w:val="00804F77"/>
    <w:rsid w:val="00830601"/>
    <w:rsid w:val="00836487"/>
    <w:rsid w:val="00851DF6"/>
    <w:rsid w:val="00866214"/>
    <w:rsid w:val="00897470"/>
    <w:rsid w:val="008A6B35"/>
    <w:rsid w:val="008B59FD"/>
    <w:rsid w:val="008C3BB5"/>
    <w:rsid w:val="008C6E89"/>
    <w:rsid w:val="008D4817"/>
    <w:rsid w:val="008E6ED9"/>
    <w:rsid w:val="008E736F"/>
    <w:rsid w:val="009141D9"/>
    <w:rsid w:val="00933E11"/>
    <w:rsid w:val="00935DF9"/>
    <w:rsid w:val="00937A4D"/>
    <w:rsid w:val="009520A4"/>
    <w:rsid w:val="00962845"/>
    <w:rsid w:val="00963B58"/>
    <w:rsid w:val="00987AE1"/>
    <w:rsid w:val="009B2304"/>
    <w:rsid w:val="009E7528"/>
    <w:rsid w:val="009F149E"/>
    <w:rsid w:val="00A126F2"/>
    <w:rsid w:val="00A6033D"/>
    <w:rsid w:val="00A60463"/>
    <w:rsid w:val="00A6341E"/>
    <w:rsid w:val="00A94DFD"/>
    <w:rsid w:val="00AA3749"/>
    <w:rsid w:val="00B074D4"/>
    <w:rsid w:val="00B34221"/>
    <w:rsid w:val="00B52344"/>
    <w:rsid w:val="00B57FE8"/>
    <w:rsid w:val="00B64F1D"/>
    <w:rsid w:val="00B67E07"/>
    <w:rsid w:val="00B92C21"/>
    <w:rsid w:val="00BA5713"/>
    <w:rsid w:val="00BB2C3B"/>
    <w:rsid w:val="00BC290A"/>
    <w:rsid w:val="00BE386B"/>
    <w:rsid w:val="00BF7A05"/>
    <w:rsid w:val="00C2037F"/>
    <w:rsid w:val="00C20988"/>
    <w:rsid w:val="00C33431"/>
    <w:rsid w:val="00C43FA2"/>
    <w:rsid w:val="00C6320A"/>
    <w:rsid w:val="00C70A4A"/>
    <w:rsid w:val="00C7566D"/>
    <w:rsid w:val="00C77032"/>
    <w:rsid w:val="00C902DA"/>
    <w:rsid w:val="00CB396E"/>
    <w:rsid w:val="00CD7607"/>
    <w:rsid w:val="00CF07AD"/>
    <w:rsid w:val="00CF1A64"/>
    <w:rsid w:val="00D023BC"/>
    <w:rsid w:val="00D03BF6"/>
    <w:rsid w:val="00D128CB"/>
    <w:rsid w:val="00D15C14"/>
    <w:rsid w:val="00D162EF"/>
    <w:rsid w:val="00D2565B"/>
    <w:rsid w:val="00D4085D"/>
    <w:rsid w:val="00D44B5C"/>
    <w:rsid w:val="00D5152C"/>
    <w:rsid w:val="00D516BF"/>
    <w:rsid w:val="00D73563"/>
    <w:rsid w:val="00D7697F"/>
    <w:rsid w:val="00D82560"/>
    <w:rsid w:val="00DA4E52"/>
    <w:rsid w:val="00DC328A"/>
    <w:rsid w:val="00DD04FA"/>
    <w:rsid w:val="00DD25D0"/>
    <w:rsid w:val="00DD4DEB"/>
    <w:rsid w:val="00DF1FA2"/>
    <w:rsid w:val="00DF4A9F"/>
    <w:rsid w:val="00E06581"/>
    <w:rsid w:val="00E25CD4"/>
    <w:rsid w:val="00E43691"/>
    <w:rsid w:val="00E47F04"/>
    <w:rsid w:val="00E62DDD"/>
    <w:rsid w:val="00E8303C"/>
    <w:rsid w:val="00E949FF"/>
    <w:rsid w:val="00E96D8E"/>
    <w:rsid w:val="00EE5D12"/>
    <w:rsid w:val="00EE6017"/>
    <w:rsid w:val="00EF1A16"/>
    <w:rsid w:val="00F03ADD"/>
    <w:rsid w:val="00F21959"/>
    <w:rsid w:val="00F31DF2"/>
    <w:rsid w:val="00F47CD9"/>
    <w:rsid w:val="00F501B7"/>
    <w:rsid w:val="00F50C12"/>
    <w:rsid w:val="00F86A38"/>
    <w:rsid w:val="00F9156D"/>
    <w:rsid w:val="00FA185C"/>
    <w:rsid w:val="00FA5D44"/>
    <w:rsid w:val="00FB0315"/>
    <w:rsid w:val="00FB2B77"/>
    <w:rsid w:val="00FB51AB"/>
    <w:rsid w:val="00FC3614"/>
    <w:rsid w:val="00FE3200"/>
    <w:rsid w:val="00FE4D7E"/>
    <w:rsid w:val="00FF2D6D"/>
    <w:rsid w:val="00FF3B09"/>
    <w:rsid w:val="00FF6130"/>
    <w:rsid w:val="00FF6CB6"/>
    <w:rsid w:val="00FF71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1A16"/>
    <w:rPr>
      <w:sz w:val="24"/>
      <w:szCs w:val="24"/>
    </w:rPr>
  </w:style>
  <w:style w:type="paragraph" w:styleId="1">
    <w:name w:val="heading 1"/>
    <w:aliases w:val="!Части документа"/>
    <w:basedOn w:val="a"/>
    <w:next w:val="a"/>
    <w:link w:val="10"/>
    <w:qFormat/>
    <w:rsid w:val="00596D24"/>
    <w:pPr>
      <w:keepNext/>
      <w:spacing w:before="240" w:after="60"/>
      <w:outlineLvl w:val="0"/>
    </w:pPr>
    <w:rPr>
      <w:rFonts w:ascii="Cambria" w:hAnsi="Cambria"/>
      <w:b/>
      <w:bCs/>
      <w:kern w:val="32"/>
      <w:sz w:val="32"/>
      <w:szCs w:val="32"/>
    </w:rPr>
  </w:style>
  <w:style w:type="paragraph" w:styleId="2">
    <w:name w:val="heading 2"/>
    <w:aliases w:val="!Разделы документа"/>
    <w:basedOn w:val="a"/>
    <w:link w:val="20"/>
    <w:qFormat/>
    <w:rsid w:val="007E557C"/>
    <w:pPr>
      <w:ind w:firstLine="567"/>
      <w:jc w:val="center"/>
      <w:outlineLvl w:val="1"/>
    </w:pPr>
    <w:rPr>
      <w:rFonts w:ascii="Arial" w:hAnsi="Arial"/>
      <w:iCs/>
      <w:sz w:val="30"/>
      <w:szCs w:val="28"/>
    </w:rPr>
  </w:style>
  <w:style w:type="paragraph" w:styleId="3">
    <w:name w:val="heading 3"/>
    <w:aliases w:val="!Главы документа"/>
    <w:basedOn w:val="a"/>
    <w:link w:val="30"/>
    <w:qFormat/>
    <w:rsid w:val="007E557C"/>
    <w:pPr>
      <w:ind w:firstLine="567"/>
      <w:jc w:val="both"/>
      <w:outlineLvl w:val="2"/>
    </w:pPr>
    <w:rPr>
      <w:rFonts w:ascii="Arial" w:hAnsi="Arial"/>
      <w:sz w:val="28"/>
      <w:szCs w:val="26"/>
    </w:rPr>
  </w:style>
  <w:style w:type="paragraph" w:styleId="4">
    <w:name w:val="heading 4"/>
    <w:aliases w:val="!Параграфы/Статьи документа"/>
    <w:basedOn w:val="a"/>
    <w:next w:val="a"/>
    <w:link w:val="40"/>
    <w:qFormat/>
    <w:rsid w:val="001E1DD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596D24"/>
    <w:rPr>
      <w:rFonts w:ascii="Cambria" w:hAnsi="Cambria"/>
      <w:b/>
      <w:bCs/>
      <w:kern w:val="32"/>
      <w:sz w:val="32"/>
      <w:szCs w:val="32"/>
      <w:lang w:val="ru-RU" w:eastAsia="ru-RU" w:bidi="ar-SA"/>
    </w:rPr>
  </w:style>
  <w:style w:type="character" w:customStyle="1" w:styleId="20">
    <w:name w:val="Заголовок 2 Знак"/>
    <w:aliases w:val="!Разделы документа Знак"/>
    <w:link w:val="2"/>
    <w:rsid w:val="007E557C"/>
    <w:rPr>
      <w:rFonts w:ascii="Arial" w:hAnsi="Arial" w:cs="Arial"/>
      <w:iCs/>
      <w:sz w:val="30"/>
      <w:szCs w:val="28"/>
    </w:rPr>
  </w:style>
  <w:style w:type="character" w:customStyle="1" w:styleId="30">
    <w:name w:val="Заголовок 3 Знак"/>
    <w:aliases w:val="!Главы документа Знак"/>
    <w:link w:val="3"/>
    <w:rsid w:val="007E557C"/>
    <w:rPr>
      <w:rFonts w:ascii="Arial" w:hAnsi="Arial" w:cs="Arial"/>
      <w:sz w:val="28"/>
      <w:szCs w:val="26"/>
    </w:rPr>
  </w:style>
  <w:style w:type="character" w:customStyle="1" w:styleId="40">
    <w:name w:val="Заголовок 4 Знак"/>
    <w:aliases w:val="!Параграфы/Статьи документа Знак"/>
    <w:link w:val="4"/>
    <w:rsid w:val="001E1DD2"/>
    <w:rPr>
      <w:b/>
      <w:bCs/>
      <w:sz w:val="28"/>
      <w:szCs w:val="28"/>
    </w:rPr>
  </w:style>
  <w:style w:type="paragraph" w:customStyle="1" w:styleId="ConsPlusNormal">
    <w:name w:val="ConsPlusNormal"/>
    <w:uiPriority w:val="99"/>
    <w:rsid w:val="00D023BC"/>
    <w:pPr>
      <w:widowControl w:val="0"/>
      <w:autoSpaceDE w:val="0"/>
      <w:autoSpaceDN w:val="0"/>
      <w:adjustRightInd w:val="0"/>
      <w:ind w:firstLine="720"/>
    </w:pPr>
    <w:rPr>
      <w:rFonts w:ascii="Arial" w:hAnsi="Arial" w:cs="Arial"/>
    </w:rPr>
  </w:style>
  <w:style w:type="paragraph" w:customStyle="1" w:styleId="ConsPlusTitle">
    <w:name w:val="ConsPlusTitle"/>
    <w:rsid w:val="00D023BC"/>
    <w:pPr>
      <w:widowControl w:val="0"/>
      <w:autoSpaceDE w:val="0"/>
      <w:autoSpaceDN w:val="0"/>
      <w:adjustRightInd w:val="0"/>
    </w:pPr>
    <w:rPr>
      <w:rFonts w:ascii="Arial" w:hAnsi="Arial" w:cs="Arial"/>
      <w:b/>
      <w:bCs/>
    </w:rPr>
  </w:style>
  <w:style w:type="paragraph" w:customStyle="1" w:styleId="ConsNormal">
    <w:name w:val="ConsNormal"/>
    <w:rsid w:val="00D023BC"/>
    <w:pPr>
      <w:widowControl w:val="0"/>
      <w:autoSpaceDE w:val="0"/>
      <w:autoSpaceDN w:val="0"/>
      <w:adjustRightInd w:val="0"/>
      <w:ind w:right="19772" w:firstLine="720"/>
    </w:pPr>
    <w:rPr>
      <w:rFonts w:ascii="Arial" w:hAnsi="Arial" w:cs="Arial"/>
      <w:lang w:eastAsia="en-US"/>
    </w:rPr>
  </w:style>
  <w:style w:type="paragraph" w:customStyle="1" w:styleId="ConsNonformat">
    <w:name w:val="ConsNonformat"/>
    <w:rsid w:val="00D023BC"/>
    <w:pPr>
      <w:autoSpaceDE w:val="0"/>
      <w:autoSpaceDN w:val="0"/>
      <w:adjustRightInd w:val="0"/>
      <w:ind w:right="19772"/>
    </w:pPr>
    <w:rPr>
      <w:rFonts w:ascii="Courier New" w:hAnsi="Courier New" w:cs="Courier New"/>
      <w:sz w:val="24"/>
      <w:szCs w:val="24"/>
    </w:rPr>
  </w:style>
  <w:style w:type="paragraph" w:customStyle="1" w:styleId="a3">
    <w:name w:val="Знак"/>
    <w:basedOn w:val="a"/>
    <w:next w:val="a"/>
    <w:rsid w:val="00D023BC"/>
    <w:pPr>
      <w:spacing w:after="160" w:line="240" w:lineRule="exact"/>
    </w:pPr>
    <w:rPr>
      <w:rFonts w:ascii="Arial" w:hAnsi="Arial" w:cs="Arial"/>
      <w:sz w:val="20"/>
      <w:szCs w:val="20"/>
      <w:lang w:val="en-US" w:eastAsia="en-US"/>
    </w:rPr>
  </w:style>
  <w:style w:type="character" w:customStyle="1" w:styleId="a4">
    <w:name w:val="Цветовое выделение"/>
    <w:rsid w:val="00596D24"/>
    <w:rPr>
      <w:b/>
      <w:color w:val="000080"/>
    </w:rPr>
  </w:style>
  <w:style w:type="character" w:customStyle="1" w:styleId="a5">
    <w:name w:val="Гипертекстовая ссылка"/>
    <w:rsid w:val="00596D24"/>
    <w:rPr>
      <w:rFonts w:cs="Times New Roman"/>
      <w:b/>
      <w:color w:val="008000"/>
    </w:rPr>
  </w:style>
  <w:style w:type="paragraph" w:customStyle="1" w:styleId="a6">
    <w:name w:val="Таблицы (моноширинный)"/>
    <w:basedOn w:val="a"/>
    <w:next w:val="a"/>
    <w:rsid w:val="00596D24"/>
    <w:pPr>
      <w:widowControl w:val="0"/>
      <w:autoSpaceDE w:val="0"/>
      <w:autoSpaceDN w:val="0"/>
      <w:adjustRightInd w:val="0"/>
      <w:jc w:val="both"/>
    </w:pPr>
    <w:rPr>
      <w:rFonts w:ascii="Courier New" w:hAnsi="Courier New" w:cs="Courier New"/>
    </w:rPr>
  </w:style>
  <w:style w:type="character" w:customStyle="1" w:styleId="a7">
    <w:name w:val="Продолжение ссылки"/>
    <w:basedOn w:val="a5"/>
    <w:rsid w:val="00596D24"/>
  </w:style>
  <w:style w:type="paragraph" w:styleId="a8">
    <w:name w:val="Body Text Indent"/>
    <w:basedOn w:val="a"/>
    <w:link w:val="a9"/>
    <w:rsid w:val="001E1DD2"/>
    <w:pPr>
      <w:widowControl w:val="0"/>
      <w:autoSpaceDE w:val="0"/>
      <w:ind w:firstLine="709"/>
      <w:jc w:val="both"/>
    </w:pPr>
    <w:rPr>
      <w:bCs/>
      <w:sz w:val="28"/>
      <w:szCs w:val="28"/>
      <w:lang w:eastAsia="ar-SA"/>
    </w:rPr>
  </w:style>
  <w:style w:type="character" w:customStyle="1" w:styleId="a9">
    <w:name w:val="Основной текст с отступом Знак"/>
    <w:link w:val="a8"/>
    <w:rsid w:val="001E1DD2"/>
    <w:rPr>
      <w:bCs/>
      <w:sz w:val="28"/>
      <w:szCs w:val="28"/>
      <w:lang w:eastAsia="ar-SA"/>
    </w:rPr>
  </w:style>
  <w:style w:type="paragraph" w:customStyle="1" w:styleId="text">
    <w:name w:val="text"/>
    <w:basedOn w:val="a"/>
    <w:rsid w:val="001E1DD2"/>
    <w:pPr>
      <w:ind w:firstLine="567"/>
      <w:jc w:val="both"/>
    </w:pPr>
    <w:rPr>
      <w:rFonts w:ascii="Arial" w:hAnsi="Arial" w:cs="Arial"/>
    </w:rPr>
  </w:style>
  <w:style w:type="paragraph" w:styleId="21">
    <w:name w:val="Body Text Indent 2"/>
    <w:basedOn w:val="a"/>
    <w:link w:val="22"/>
    <w:rsid w:val="001E1DD2"/>
    <w:pPr>
      <w:spacing w:after="120" w:line="480" w:lineRule="auto"/>
      <w:ind w:left="283"/>
    </w:pPr>
  </w:style>
  <w:style w:type="character" w:customStyle="1" w:styleId="22">
    <w:name w:val="Основной текст с отступом 2 Знак"/>
    <w:link w:val="21"/>
    <w:rsid w:val="001E1DD2"/>
    <w:rPr>
      <w:sz w:val="24"/>
      <w:szCs w:val="24"/>
    </w:rPr>
  </w:style>
  <w:style w:type="paragraph" w:customStyle="1" w:styleId="11">
    <w:name w:val="Стиль1"/>
    <w:basedOn w:val="a"/>
    <w:rsid w:val="001E1DD2"/>
    <w:pPr>
      <w:tabs>
        <w:tab w:val="num" w:pos="4320"/>
      </w:tabs>
      <w:suppressAutoHyphens/>
      <w:autoSpaceDE w:val="0"/>
      <w:spacing w:before="120"/>
      <w:ind w:left="4320" w:hanging="360"/>
      <w:jc w:val="both"/>
      <w:outlineLvl w:val="5"/>
    </w:pPr>
    <w:rPr>
      <w:rFonts w:cs="Arial"/>
      <w:szCs w:val="18"/>
      <w:lang w:eastAsia="ar-SA"/>
    </w:rPr>
  </w:style>
  <w:style w:type="paragraph" w:styleId="aa">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link w:val="ab"/>
    <w:rsid w:val="001E1DD2"/>
    <w:pPr>
      <w:suppressAutoHyphens/>
      <w:spacing w:after="120"/>
    </w:pPr>
    <w:rPr>
      <w:lang w:eastAsia="ar-SA"/>
    </w:rPr>
  </w:style>
  <w:style w:type="character" w:customStyle="1" w:styleId="ab">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link w:val="aa"/>
    <w:rsid w:val="001E1DD2"/>
    <w:rPr>
      <w:sz w:val="24"/>
      <w:szCs w:val="24"/>
      <w:lang w:eastAsia="ar-SA"/>
    </w:rPr>
  </w:style>
  <w:style w:type="paragraph" w:styleId="31">
    <w:name w:val="Body Text Indent 3"/>
    <w:basedOn w:val="a"/>
    <w:link w:val="32"/>
    <w:rsid w:val="001E1DD2"/>
    <w:pPr>
      <w:spacing w:after="120"/>
      <w:ind w:left="283"/>
    </w:pPr>
    <w:rPr>
      <w:sz w:val="16"/>
      <w:szCs w:val="16"/>
    </w:rPr>
  </w:style>
  <w:style w:type="character" w:customStyle="1" w:styleId="32">
    <w:name w:val="Основной текст с отступом 3 Знак"/>
    <w:link w:val="31"/>
    <w:rsid w:val="001E1DD2"/>
    <w:rPr>
      <w:sz w:val="16"/>
      <w:szCs w:val="16"/>
    </w:rPr>
  </w:style>
  <w:style w:type="paragraph" w:customStyle="1" w:styleId="210">
    <w:name w:val="Основной текст с отступом 21"/>
    <w:basedOn w:val="a"/>
    <w:rsid w:val="001E1DD2"/>
    <w:pPr>
      <w:widowControl w:val="0"/>
      <w:suppressAutoHyphens/>
      <w:autoSpaceDE w:val="0"/>
      <w:ind w:firstLine="540"/>
      <w:jc w:val="both"/>
    </w:pPr>
    <w:rPr>
      <w:sz w:val="28"/>
      <w:szCs w:val="28"/>
      <w:lang w:eastAsia="ar-SA"/>
    </w:rPr>
  </w:style>
  <w:style w:type="paragraph" w:customStyle="1" w:styleId="220">
    <w:name w:val="Основной текст с отступом 22"/>
    <w:basedOn w:val="a"/>
    <w:rsid w:val="001E1DD2"/>
    <w:pPr>
      <w:widowControl w:val="0"/>
      <w:suppressAutoHyphens/>
      <w:autoSpaceDE w:val="0"/>
      <w:ind w:firstLine="709"/>
      <w:jc w:val="both"/>
    </w:pPr>
    <w:rPr>
      <w:b/>
      <w:sz w:val="28"/>
      <w:szCs w:val="28"/>
      <w:lang w:eastAsia="ar-SA"/>
    </w:rPr>
  </w:style>
  <w:style w:type="paragraph" w:customStyle="1" w:styleId="Web">
    <w:name w:val="Обычный (Web)"/>
    <w:basedOn w:val="a"/>
    <w:rsid w:val="001E1DD2"/>
    <w:pPr>
      <w:suppressAutoHyphens/>
      <w:spacing w:before="280" w:after="280"/>
      <w:ind w:firstLine="567"/>
    </w:pPr>
    <w:rPr>
      <w:lang w:eastAsia="ar-SA"/>
    </w:rPr>
  </w:style>
  <w:style w:type="paragraph" w:customStyle="1" w:styleId="article">
    <w:name w:val="article"/>
    <w:basedOn w:val="a"/>
    <w:rsid w:val="001E1DD2"/>
    <w:pPr>
      <w:ind w:firstLine="567"/>
      <w:jc w:val="both"/>
    </w:pPr>
    <w:rPr>
      <w:rFonts w:ascii="Arial" w:hAnsi="Arial" w:cs="Arial"/>
      <w:sz w:val="26"/>
      <w:szCs w:val="26"/>
    </w:rPr>
  </w:style>
  <w:style w:type="character" w:customStyle="1" w:styleId="23">
    <w:name w:val="Заголовок №2_"/>
    <w:link w:val="24"/>
    <w:rsid w:val="00712D36"/>
    <w:rPr>
      <w:sz w:val="22"/>
      <w:szCs w:val="22"/>
      <w:shd w:val="clear" w:color="auto" w:fill="FFFFFF"/>
    </w:rPr>
  </w:style>
  <w:style w:type="paragraph" w:customStyle="1" w:styleId="24">
    <w:name w:val="Заголовок №2"/>
    <w:basedOn w:val="a"/>
    <w:link w:val="23"/>
    <w:rsid w:val="00712D36"/>
    <w:pPr>
      <w:shd w:val="clear" w:color="auto" w:fill="FFFFFF"/>
      <w:spacing w:after="240" w:line="274" w:lineRule="exact"/>
      <w:jc w:val="center"/>
      <w:outlineLvl w:val="1"/>
    </w:pPr>
    <w:rPr>
      <w:sz w:val="22"/>
      <w:szCs w:val="22"/>
    </w:rPr>
  </w:style>
  <w:style w:type="character" w:styleId="ac">
    <w:name w:val="Hyperlink"/>
    <w:uiPriority w:val="99"/>
    <w:rsid w:val="00237BEC"/>
    <w:rPr>
      <w:color w:val="0000FF"/>
      <w:u w:val="single"/>
    </w:rPr>
  </w:style>
  <w:style w:type="character" w:customStyle="1" w:styleId="ad">
    <w:name w:val="Не вступил в силу"/>
    <w:rsid w:val="00237BEC"/>
    <w:rPr>
      <w:rFonts w:cs="Times New Roman"/>
      <w:color w:val="008080"/>
      <w:sz w:val="22"/>
      <w:szCs w:val="22"/>
    </w:rPr>
  </w:style>
  <w:style w:type="character" w:customStyle="1" w:styleId="ae">
    <w:name w:val="Текст примечания Знак"/>
    <w:aliases w:val="!Равноширинный текст документа Знак"/>
    <w:link w:val="af"/>
    <w:locked/>
    <w:rsid w:val="007E557C"/>
    <w:rPr>
      <w:rFonts w:ascii="Courier" w:hAnsi="Courier"/>
      <w:sz w:val="22"/>
    </w:rPr>
  </w:style>
  <w:style w:type="paragraph" w:styleId="af">
    <w:name w:val="annotation text"/>
    <w:aliases w:val="!Равноширинный текст документа"/>
    <w:basedOn w:val="a"/>
    <w:link w:val="ae"/>
    <w:rsid w:val="007E557C"/>
    <w:pPr>
      <w:ind w:firstLine="567"/>
      <w:jc w:val="both"/>
    </w:pPr>
    <w:rPr>
      <w:rFonts w:ascii="Courier" w:hAnsi="Courier"/>
      <w:sz w:val="22"/>
      <w:szCs w:val="20"/>
    </w:rPr>
  </w:style>
  <w:style w:type="character" w:customStyle="1" w:styleId="12">
    <w:name w:val="Текст примечания Знак1"/>
    <w:basedOn w:val="a0"/>
    <w:link w:val="af"/>
    <w:rsid w:val="007E557C"/>
  </w:style>
  <w:style w:type="character" w:customStyle="1" w:styleId="af0">
    <w:name w:val="Верхний колонтитул Знак"/>
    <w:link w:val="af1"/>
    <w:locked/>
    <w:rsid w:val="007E557C"/>
    <w:rPr>
      <w:sz w:val="24"/>
      <w:szCs w:val="24"/>
    </w:rPr>
  </w:style>
  <w:style w:type="paragraph" w:styleId="af1">
    <w:name w:val="header"/>
    <w:basedOn w:val="a"/>
    <w:link w:val="af0"/>
    <w:rsid w:val="007E557C"/>
    <w:pPr>
      <w:tabs>
        <w:tab w:val="center" w:pos="4677"/>
        <w:tab w:val="right" w:pos="9355"/>
      </w:tabs>
    </w:pPr>
  </w:style>
  <w:style w:type="character" w:customStyle="1" w:styleId="13">
    <w:name w:val="Верхний колонтитул Знак1"/>
    <w:rsid w:val="007E557C"/>
    <w:rPr>
      <w:sz w:val="24"/>
      <w:szCs w:val="24"/>
    </w:rPr>
  </w:style>
  <w:style w:type="paragraph" w:styleId="af2">
    <w:name w:val="caption"/>
    <w:basedOn w:val="a"/>
    <w:qFormat/>
    <w:rsid w:val="007E557C"/>
    <w:pPr>
      <w:spacing w:before="240" w:after="60"/>
      <w:ind w:firstLine="567"/>
      <w:jc w:val="center"/>
    </w:pPr>
    <w:rPr>
      <w:rFonts w:ascii="Arial" w:hAnsi="Arial"/>
      <w:b/>
      <w:bCs/>
      <w:sz w:val="32"/>
      <w:szCs w:val="32"/>
    </w:rPr>
  </w:style>
  <w:style w:type="paragraph" w:customStyle="1" w:styleId="Table">
    <w:name w:val="Table!Таблица"/>
    <w:rsid w:val="007E557C"/>
    <w:rPr>
      <w:rFonts w:ascii="Arial" w:hAnsi="Arial" w:cs="Arial"/>
      <w:bCs/>
      <w:kern w:val="28"/>
      <w:sz w:val="24"/>
      <w:szCs w:val="32"/>
    </w:rPr>
  </w:style>
  <w:style w:type="paragraph" w:styleId="af3">
    <w:name w:val="No Spacing"/>
    <w:uiPriority w:val="1"/>
    <w:qFormat/>
    <w:rsid w:val="007E557C"/>
    <w:rPr>
      <w:rFonts w:ascii="Calibri" w:hAnsi="Calibri" w:cs="Calibri"/>
      <w:sz w:val="22"/>
      <w:szCs w:val="22"/>
      <w:lang w:eastAsia="en-US"/>
    </w:rPr>
  </w:style>
  <w:style w:type="paragraph" w:customStyle="1" w:styleId="consnonformat0">
    <w:name w:val="consnonformat"/>
    <w:basedOn w:val="a"/>
    <w:rsid w:val="007E557C"/>
    <w:pPr>
      <w:spacing w:before="100" w:beforeAutospacing="1" w:after="100" w:afterAutospacing="1"/>
    </w:pPr>
  </w:style>
  <w:style w:type="character" w:customStyle="1" w:styleId="apple-converted-space">
    <w:name w:val="apple-converted-space"/>
    <w:rsid w:val="007E557C"/>
    <w:rPr>
      <w:rFonts w:ascii="Tahoma" w:hAnsi="Tahoma" w:cs="Tahoma" w:hint="default"/>
      <w:b/>
      <w:bCs/>
      <w:i/>
      <w:iCs/>
      <w:sz w:val="24"/>
      <w:szCs w:val="24"/>
      <w:lang w:val="en-US" w:eastAsia="en-US"/>
    </w:rPr>
  </w:style>
  <w:style w:type="paragraph" w:styleId="af4">
    <w:name w:val="List"/>
    <w:basedOn w:val="aa"/>
    <w:rsid w:val="007E557C"/>
    <w:pPr>
      <w:tabs>
        <w:tab w:val="left" w:pos="3820"/>
      </w:tabs>
      <w:spacing w:after="0"/>
      <w:jc w:val="right"/>
    </w:pPr>
    <w:rPr>
      <w:rFonts w:cs="Tahoma"/>
    </w:rPr>
  </w:style>
  <w:style w:type="paragraph" w:customStyle="1" w:styleId="CharChar">
    <w:name w:val="Char Char"/>
    <w:basedOn w:val="a"/>
    <w:rsid w:val="007E557C"/>
    <w:pPr>
      <w:spacing w:after="160" w:line="240" w:lineRule="exact"/>
    </w:pPr>
    <w:rPr>
      <w:rFonts w:ascii="Verdana" w:hAnsi="Verdana"/>
      <w:sz w:val="20"/>
      <w:szCs w:val="20"/>
      <w:lang w:val="en-US" w:eastAsia="en-US"/>
    </w:rPr>
  </w:style>
  <w:style w:type="paragraph" w:customStyle="1" w:styleId="NumberAndDate">
    <w:name w:val="NumberAndDate"/>
    <w:aliases w:val="!Дата и Номер"/>
    <w:qFormat/>
    <w:rsid w:val="007E557C"/>
    <w:pPr>
      <w:jc w:val="center"/>
    </w:pPr>
    <w:rPr>
      <w:rFonts w:ascii="Arial" w:hAnsi="Arial" w:cs="Arial"/>
      <w:bCs/>
      <w:kern w:val="28"/>
      <w:sz w:val="24"/>
      <w:szCs w:val="32"/>
    </w:rPr>
  </w:style>
  <w:style w:type="paragraph" w:customStyle="1" w:styleId="af5">
    <w:name w:val="Знак Знак Знак Знак"/>
    <w:basedOn w:val="a"/>
    <w:rsid w:val="007E557C"/>
    <w:pPr>
      <w:spacing w:after="160" w:line="240" w:lineRule="exact"/>
      <w:ind w:firstLine="567"/>
      <w:jc w:val="both"/>
    </w:pPr>
    <w:rPr>
      <w:rFonts w:ascii="Verdana" w:hAnsi="Verdana" w:cs="Verdana"/>
      <w:sz w:val="20"/>
      <w:szCs w:val="20"/>
      <w:lang w:val="en-US" w:eastAsia="en-US"/>
    </w:rPr>
  </w:style>
  <w:style w:type="paragraph" w:customStyle="1" w:styleId="CharChar1CharChar1CharChar">
    <w:name w:val="Char Char Знак Знак1 Char Char1 Знак Знак Char Char"/>
    <w:basedOn w:val="a"/>
    <w:rsid w:val="007E557C"/>
    <w:pPr>
      <w:spacing w:before="100" w:beforeAutospacing="1" w:after="100" w:afterAutospacing="1"/>
    </w:pPr>
    <w:rPr>
      <w:rFonts w:ascii="Tahoma" w:hAnsi="Tahoma"/>
      <w:sz w:val="20"/>
      <w:szCs w:val="20"/>
      <w:lang w:val="en-US" w:eastAsia="en-US"/>
    </w:rPr>
  </w:style>
  <w:style w:type="paragraph" w:styleId="af6">
    <w:name w:val="Balloon Text"/>
    <w:basedOn w:val="a"/>
    <w:link w:val="af7"/>
    <w:rsid w:val="007E557C"/>
    <w:pPr>
      <w:ind w:firstLine="567"/>
      <w:jc w:val="both"/>
    </w:pPr>
    <w:rPr>
      <w:rFonts w:ascii="Tahoma" w:hAnsi="Tahoma"/>
      <w:sz w:val="16"/>
      <w:szCs w:val="16"/>
    </w:rPr>
  </w:style>
  <w:style w:type="character" w:customStyle="1" w:styleId="af7">
    <w:name w:val="Текст выноски Знак"/>
    <w:link w:val="af6"/>
    <w:rsid w:val="007E557C"/>
    <w:rPr>
      <w:rFonts w:ascii="Tahoma" w:hAnsi="Tahoma" w:cs="Tahoma"/>
      <w:sz w:val="16"/>
      <w:szCs w:val="16"/>
    </w:rPr>
  </w:style>
  <w:style w:type="paragraph" w:styleId="af8">
    <w:name w:val="footer"/>
    <w:basedOn w:val="a"/>
    <w:link w:val="af9"/>
    <w:uiPriority w:val="99"/>
    <w:rsid w:val="007E557C"/>
    <w:pPr>
      <w:tabs>
        <w:tab w:val="center" w:pos="4677"/>
        <w:tab w:val="right" w:pos="9355"/>
      </w:tabs>
      <w:ind w:firstLine="567"/>
      <w:jc w:val="both"/>
    </w:pPr>
    <w:rPr>
      <w:rFonts w:ascii="Arial" w:hAnsi="Arial"/>
    </w:rPr>
  </w:style>
  <w:style w:type="character" w:customStyle="1" w:styleId="af9">
    <w:name w:val="Нижний колонтитул Знак"/>
    <w:link w:val="af8"/>
    <w:uiPriority w:val="99"/>
    <w:rsid w:val="007E557C"/>
    <w:rPr>
      <w:rFonts w:ascii="Arial" w:hAnsi="Arial"/>
      <w:sz w:val="24"/>
      <w:szCs w:val="24"/>
    </w:rPr>
  </w:style>
  <w:style w:type="character" w:styleId="afa">
    <w:name w:val="Emphasis"/>
    <w:qFormat/>
    <w:rsid w:val="000F14BF"/>
    <w:rPr>
      <w:i/>
      <w:iCs/>
    </w:rPr>
  </w:style>
  <w:style w:type="paragraph" w:styleId="afb">
    <w:name w:val="Title"/>
    <w:basedOn w:val="a"/>
    <w:next w:val="a"/>
    <w:link w:val="afc"/>
    <w:qFormat/>
    <w:rsid w:val="000F14BF"/>
    <w:pPr>
      <w:spacing w:before="240" w:after="60"/>
      <w:jc w:val="center"/>
      <w:outlineLvl w:val="0"/>
    </w:pPr>
    <w:rPr>
      <w:rFonts w:ascii="Cambria" w:hAnsi="Cambria"/>
      <w:b/>
      <w:bCs/>
      <w:kern w:val="28"/>
      <w:sz w:val="32"/>
      <w:szCs w:val="32"/>
    </w:rPr>
  </w:style>
  <w:style w:type="character" w:customStyle="1" w:styleId="afc">
    <w:name w:val="Название Знак"/>
    <w:link w:val="afb"/>
    <w:rsid w:val="000F14BF"/>
    <w:rPr>
      <w:rFonts w:ascii="Cambria" w:hAnsi="Cambria"/>
      <w:b/>
      <w:bCs/>
      <w:kern w:val="28"/>
      <w:sz w:val="32"/>
      <w:szCs w:val="32"/>
    </w:rPr>
  </w:style>
  <w:style w:type="character" w:customStyle="1" w:styleId="25">
    <w:name w:val="Основной текст 2 Знак"/>
    <w:link w:val="26"/>
    <w:rsid w:val="000F14BF"/>
    <w:rPr>
      <w:sz w:val="24"/>
      <w:szCs w:val="24"/>
    </w:rPr>
  </w:style>
  <w:style w:type="paragraph" w:styleId="26">
    <w:name w:val="Body Text 2"/>
    <w:basedOn w:val="a"/>
    <w:link w:val="25"/>
    <w:rsid w:val="000F14BF"/>
    <w:pPr>
      <w:spacing w:after="120" w:line="480" w:lineRule="auto"/>
    </w:pPr>
  </w:style>
  <w:style w:type="paragraph" w:customStyle="1" w:styleId="afd">
    <w:name w:val="Стиль"/>
    <w:rsid w:val="000F14BF"/>
    <w:pPr>
      <w:ind w:firstLine="720"/>
      <w:jc w:val="both"/>
    </w:pPr>
    <w:rPr>
      <w:rFonts w:ascii="Arial" w:hAnsi="Arial"/>
      <w:snapToGrid w:val="0"/>
      <w:sz w:val="22"/>
    </w:rPr>
  </w:style>
  <w:style w:type="paragraph" w:customStyle="1" w:styleId="14">
    <w:name w:val="Стиль1мой"/>
    <w:next w:val="a"/>
    <w:rsid w:val="000F14BF"/>
    <w:pPr>
      <w:ind w:firstLine="709"/>
    </w:pPr>
    <w:rPr>
      <w:sz w:val="28"/>
      <w:szCs w:val="28"/>
    </w:rPr>
  </w:style>
  <w:style w:type="character" w:styleId="afe">
    <w:name w:val="page number"/>
    <w:basedOn w:val="a0"/>
    <w:rsid w:val="007628AE"/>
  </w:style>
</w:styles>
</file>

<file path=word/webSettings.xml><?xml version="1.0" encoding="utf-8"?>
<w:webSettings xmlns:r="http://schemas.openxmlformats.org/officeDocument/2006/relationships" xmlns:w="http://schemas.openxmlformats.org/wordprocessingml/2006/main">
  <w:divs>
    <w:div w:id="15349136">
      <w:bodyDiv w:val="1"/>
      <w:marLeft w:val="0"/>
      <w:marRight w:val="0"/>
      <w:marTop w:val="0"/>
      <w:marBottom w:val="0"/>
      <w:divBdr>
        <w:top w:val="none" w:sz="0" w:space="0" w:color="auto"/>
        <w:left w:val="none" w:sz="0" w:space="0" w:color="auto"/>
        <w:bottom w:val="none" w:sz="0" w:space="0" w:color="auto"/>
        <w:right w:val="none" w:sz="0" w:space="0" w:color="auto"/>
      </w:divBdr>
    </w:div>
    <w:div w:id="123931182">
      <w:bodyDiv w:val="1"/>
      <w:marLeft w:val="0"/>
      <w:marRight w:val="0"/>
      <w:marTop w:val="0"/>
      <w:marBottom w:val="0"/>
      <w:divBdr>
        <w:top w:val="none" w:sz="0" w:space="0" w:color="auto"/>
        <w:left w:val="none" w:sz="0" w:space="0" w:color="auto"/>
        <w:bottom w:val="none" w:sz="0" w:space="0" w:color="auto"/>
        <w:right w:val="none" w:sz="0" w:space="0" w:color="auto"/>
      </w:divBdr>
    </w:div>
    <w:div w:id="901675729">
      <w:bodyDiv w:val="1"/>
      <w:marLeft w:val="0"/>
      <w:marRight w:val="0"/>
      <w:marTop w:val="0"/>
      <w:marBottom w:val="0"/>
      <w:divBdr>
        <w:top w:val="none" w:sz="0" w:space="0" w:color="auto"/>
        <w:left w:val="none" w:sz="0" w:space="0" w:color="auto"/>
        <w:bottom w:val="none" w:sz="0" w:space="0" w:color="auto"/>
        <w:right w:val="none" w:sz="0" w:space="0" w:color="auto"/>
      </w:divBdr>
    </w:div>
    <w:div w:id="214565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B83541F01B9E6E4D8CC31E3D52C7E353E6D62A0676B619CCAECE2D50F18FF4CAA4629382AA4BB3FE8AD43v4C0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1122</Words>
  <Characters>6399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администрация</Company>
  <LinksUpToDate>false</LinksUpToDate>
  <CharactersWithSpaces>7506</CharactersWithSpaces>
  <SharedDoc>false</SharedDoc>
  <HLinks>
    <vt:vector size="6" baseType="variant">
      <vt:variant>
        <vt:i4>5898241</vt:i4>
      </vt:variant>
      <vt:variant>
        <vt:i4>0</vt:i4>
      </vt:variant>
      <vt:variant>
        <vt:i4>0</vt:i4>
      </vt:variant>
      <vt:variant>
        <vt:i4>5</vt:i4>
      </vt:variant>
      <vt:variant>
        <vt:lpwstr>consultantplus://offline/ref=DB83541F01B9E6E4D8CC31E3D52C7E353E6D62A0676B619CCAECE2D50F18FF4CAA4629382AA4BB3FE8AD43v4C0M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матюшкина</dc:creator>
  <cp:lastModifiedBy>Администратор</cp:lastModifiedBy>
  <cp:revision>2</cp:revision>
  <cp:lastPrinted>2017-12-06T12:12:00Z</cp:lastPrinted>
  <dcterms:created xsi:type="dcterms:W3CDTF">2017-12-28T11:59:00Z</dcterms:created>
  <dcterms:modified xsi:type="dcterms:W3CDTF">2018-01-09T08:34:00Z</dcterms:modified>
</cp:coreProperties>
</file>