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4783" w14:textId="77777777" w:rsidR="001C5B17" w:rsidRDefault="001C5B17" w:rsidP="001C5B17">
      <w:pPr>
        <w:pStyle w:val="a3"/>
        <w:shd w:val="clear" w:color="auto" w:fill="FFFFFF"/>
        <w:spacing w:before="0" w:beforeAutospacing="0"/>
        <w:jc w:val="center"/>
        <w:rPr>
          <w:color w:val="212121"/>
          <w:sz w:val="21"/>
          <w:szCs w:val="21"/>
        </w:rPr>
      </w:pPr>
      <w:r>
        <w:rPr>
          <w:b/>
          <w:bCs/>
          <w:color w:val="212121"/>
          <w:sz w:val="21"/>
          <w:szCs w:val="21"/>
        </w:rPr>
        <w:t>СТРОИТЕЛЬСТВО ХРАМА  СВ. ВЕЛИКОМУЧЕННИКА ГЕОРГИЯ ПОБЕДОНОСЦА  </w:t>
      </w:r>
    </w:p>
    <w:p w14:paraId="37746779" w14:textId="77777777" w:rsidR="001C5B17" w:rsidRDefault="001C5B17" w:rsidP="001C5B17">
      <w:pPr>
        <w:pStyle w:val="a3"/>
        <w:shd w:val="clear" w:color="auto" w:fill="FFFFFF"/>
        <w:spacing w:before="0" w:beforeAutospacing="0"/>
        <w:jc w:val="center"/>
        <w:rPr>
          <w:color w:val="212121"/>
          <w:sz w:val="21"/>
          <w:szCs w:val="21"/>
        </w:rPr>
      </w:pPr>
      <w:r>
        <w:rPr>
          <w:b/>
          <w:bCs/>
          <w:color w:val="212121"/>
          <w:sz w:val="21"/>
          <w:szCs w:val="21"/>
        </w:rPr>
        <w:t>п. СОСНОВКА.</w:t>
      </w:r>
    </w:p>
    <w:p w14:paraId="07B2629B" w14:textId="77777777" w:rsidR="001C5B17" w:rsidRDefault="001C5B17" w:rsidP="001C5B17">
      <w:pPr>
        <w:pStyle w:val="a3"/>
        <w:shd w:val="clear" w:color="auto" w:fill="FFFFFF"/>
        <w:spacing w:before="0" w:beforeAutospacing="0"/>
        <w:rPr>
          <w:color w:val="212121"/>
          <w:sz w:val="21"/>
          <w:szCs w:val="21"/>
        </w:rPr>
      </w:pPr>
      <w:r>
        <w:rPr>
          <w:color w:val="212121"/>
          <w:sz w:val="21"/>
          <w:szCs w:val="21"/>
        </w:rPr>
        <w:t>«Совершенно очевидно, что строительство новых храмов преследует только одну цель — изменить духовную жизнь нашего народа к лучшему. А если жизнь устроится по закону Божиему, то она становится лучше и духовно, и материально, и общественные отношения меняются, и наполняются правдой Божией человеческие отношения» (Святейший Патриарх Московский и всея Руси Кирилл).</w:t>
      </w:r>
    </w:p>
    <w:p w14:paraId="617D7906" w14:textId="77777777" w:rsidR="001C5B17" w:rsidRDefault="001C5B17" w:rsidP="001C5B17">
      <w:pPr>
        <w:pStyle w:val="a3"/>
        <w:shd w:val="clear" w:color="auto" w:fill="FFFFFF"/>
        <w:spacing w:before="0" w:beforeAutospacing="0"/>
        <w:rPr>
          <w:color w:val="212121"/>
          <w:sz w:val="21"/>
          <w:szCs w:val="21"/>
        </w:rPr>
      </w:pPr>
      <w:r>
        <w:rPr>
          <w:color w:val="212121"/>
          <w:sz w:val="21"/>
          <w:szCs w:val="21"/>
        </w:rPr>
        <w:t>На протяжении двух лет ведется строительство храма в поселке Сосновка Зубово- Полянского района. Всем миром ,на народные пожертвования возводится храм, который станет украшением и духовным центром не только нашего посёлка, но и близлежащих.</w:t>
      </w:r>
    </w:p>
    <w:p w14:paraId="2598B52C" w14:textId="77777777" w:rsidR="001C5B17" w:rsidRDefault="001C5B17" w:rsidP="001C5B17">
      <w:pPr>
        <w:pStyle w:val="a3"/>
        <w:shd w:val="clear" w:color="auto" w:fill="FFFFFF"/>
        <w:spacing w:before="0" w:beforeAutospacing="0"/>
        <w:rPr>
          <w:color w:val="212121"/>
          <w:sz w:val="21"/>
          <w:szCs w:val="21"/>
        </w:rPr>
      </w:pPr>
      <w:r>
        <w:rPr>
          <w:color w:val="212121"/>
          <w:sz w:val="21"/>
          <w:szCs w:val="21"/>
        </w:rPr>
        <w:t>За эти два года сделано немало. Залит фундамент и поставлен под крышу сруб. Были вставлены окна и двери, подведены инженерные коммуникации — свет, водопроводная и газовая сети. Изготовлены купола.</w:t>
      </w:r>
    </w:p>
    <w:p w14:paraId="6E6B123A" w14:textId="77777777" w:rsidR="001C5B17" w:rsidRDefault="001C5B17" w:rsidP="001C5B17">
      <w:pPr>
        <w:pStyle w:val="a3"/>
        <w:shd w:val="clear" w:color="auto" w:fill="FFFFFF"/>
        <w:spacing w:before="0" w:beforeAutospacing="0"/>
        <w:rPr>
          <w:color w:val="212121"/>
          <w:sz w:val="21"/>
          <w:szCs w:val="21"/>
        </w:rPr>
      </w:pPr>
      <w:r>
        <w:rPr>
          <w:color w:val="212121"/>
          <w:sz w:val="21"/>
          <w:szCs w:val="21"/>
        </w:rPr>
        <w:t>Сделано уже очень много. Сколько вложено труда, сколько усилий! Сколько вознесено молитв! Но строительство еще далеко не завершено — сделать нужно еще не мало. Необходима внутренняя отделка храма (пол, потолок, отопление, электрическая проводка). Так же нужны средства на Иконостас и Паникодило ,на возведение куполов. Строительство храма осуществляется полностью на народные деньги. А средств требуется очень много. Поэтому мы снова и снова обращаемся ко всем жителям поселка, к уроженцам поселка, к руководителям предприятий и организаций, ко всем православным христианам, ко всем неравнодушным и добрым сердцем, кто уверен, что только храм Божий сможет помочь нам противостоять всему тому злу, которое творится в сегодняшнем мире. Кто твердо верит, что храм станет духовным маяком, который не даст сбиться с правильного доброго курса подрастающему поколению, поможет в воспитании детей и молодежи в духе почитания лучших традиций прошлого, в духе патриотизма, и укажет единственно верный путь к Богу и Божией Матери.</w:t>
      </w:r>
    </w:p>
    <w:p w14:paraId="1CA73295" w14:textId="77777777" w:rsidR="001C5B17" w:rsidRDefault="001C5B17" w:rsidP="001C5B17">
      <w:pPr>
        <w:pStyle w:val="a3"/>
        <w:shd w:val="clear" w:color="auto" w:fill="FFFFFF"/>
        <w:spacing w:before="0" w:beforeAutospacing="0"/>
        <w:rPr>
          <w:color w:val="212121"/>
          <w:sz w:val="21"/>
          <w:szCs w:val="21"/>
        </w:rPr>
      </w:pPr>
      <w:r>
        <w:rPr>
          <w:color w:val="212121"/>
          <w:sz w:val="21"/>
          <w:szCs w:val="21"/>
        </w:rPr>
        <w:t>«Бог устроил церкви, как пристани на море, дабы мы, прибегая сюда от бури житейских смятений, наслаждались величайшею тишиною... Здесь в храме не нужно бояться ни бурного движения волн, ни нападения разбойников, ни нашествия злодеев, ни силы ветров, ни засады зверей; это — пристань свободная от всего такого; это — духовная пристань душ», — говорил когда-то о величайшем значении храма в духовной жизни людей святитель Иоанн Златоуст.</w:t>
      </w:r>
    </w:p>
    <w:p w14:paraId="554C4D2D" w14:textId="77777777" w:rsidR="001C5B17" w:rsidRDefault="001C5B17" w:rsidP="001C5B17">
      <w:pPr>
        <w:pStyle w:val="a3"/>
        <w:shd w:val="clear" w:color="auto" w:fill="FFFFFF"/>
        <w:spacing w:before="0" w:beforeAutospacing="0"/>
        <w:rPr>
          <w:color w:val="212121"/>
          <w:sz w:val="21"/>
          <w:szCs w:val="21"/>
        </w:rPr>
      </w:pPr>
      <w:r>
        <w:rPr>
          <w:color w:val="212121"/>
          <w:sz w:val="21"/>
          <w:szCs w:val="21"/>
        </w:rPr>
        <w:t>Когда два назад наш ныне строящийся храм был только чудесной мечтой и горячим желанием тогда лишь малой группы прихожан, многие не верили, что такое вообще возможно — построить в нашем поселке такой храм. Но чудесным образом с Божией помощью и общими усилиями множества людей храм строится. Да, трудностей много, да, то и дело возникают все новые и новые препятствия, но все преодолимо, если верить и трудиться, если каждый почувствует свою причастность к строительству.</w:t>
      </w:r>
    </w:p>
    <w:p w14:paraId="6B39A963" w14:textId="77777777" w:rsidR="001C5B17" w:rsidRDefault="001C5B17" w:rsidP="001C5B17">
      <w:pPr>
        <w:pStyle w:val="a3"/>
        <w:shd w:val="clear" w:color="auto" w:fill="FFFFFF"/>
        <w:spacing w:before="0" w:beforeAutospacing="0"/>
        <w:rPr>
          <w:color w:val="212121"/>
          <w:sz w:val="21"/>
          <w:szCs w:val="21"/>
        </w:rPr>
      </w:pPr>
      <w:r>
        <w:rPr>
          <w:color w:val="212121"/>
          <w:sz w:val="21"/>
          <w:szCs w:val="21"/>
        </w:rPr>
        <w:t>Издавна храмы строились всем миром. Наши предки почитали за великую честь возможность пожертвовать средства на возведение храма. Они точно знали, что любому селению очень трудно жить без помощи Божией, без покровительства Богородицы, без дома Божия. И нашему поселку  необходим храм -храм вмч. Георгия Победоносца, в строительстве которого вы можете принять участие. Как велика милость Божия ко всем нам, кто имеет сейчас возможность внести свою лепту в возведение храма. Промелькнут годы, будут жить наши внуки и правнуки, а храм будет стоять, оберегая, защищая, объединяя, укрепляя духовно всех живущих в поселке.</w:t>
      </w:r>
    </w:p>
    <w:p w14:paraId="69A43428" w14:textId="77777777" w:rsidR="00C05139" w:rsidRDefault="00C05139"/>
    <w:sectPr w:rsidR="00C05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A9"/>
    <w:rsid w:val="001C5B17"/>
    <w:rsid w:val="007136A9"/>
    <w:rsid w:val="00C0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4AD-B87E-42A5-8F87-9E20C494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B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27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2022-12-20T09:28:00Z</dcterms:created>
  <dcterms:modified xsi:type="dcterms:W3CDTF">2022-12-20T09:28:00Z</dcterms:modified>
</cp:coreProperties>
</file>