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58" w:rsidRDefault="00191A58" w:rsidP="00922A2C">
      <w:pPr>
        <w:spacing w:line="276" w:lineRule="auto"/>
        <w:jc w:val="right"/>
        <w:rPr>
          <w:b/>
          <w:sz w:val="28"/>
          <w:szCs w:val="28"/>
        </w:rPr>
      </w:pPr>
    </w:p>
    <w:p w:rsidR="00D81D18" w:rsidRPr="00D81D18" w:rsidRDefault="00D81D18" w:rsidP="00D81D1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81D18">
        <w:rPr>
          <w:b/>
          <w:sz w:val="28"/>
          <w:szCs w:val="28"/>
        </w:rPr>
        <w:t>СОВЕТ ДЕПУТАТОВ</w:t>
      </w:r>
    </w:p>
    <w:p w:rsidR="00D81D18" w:rsidRPr="00D81D18" w:rsidRDefault="00D81D18" w:rsidP="00D81D18">
      <w:pPr>
        <w:jc w:val="center"/>
        <w:rPr>
          <w:b/>
          <w:sz w:val="28"/>
          <w:szCs w:val="28"/>
        </w:rPr>
      </w:pPr>
      <w:r w:rsidRPr="00D81D18">
        <w:rPr>
          <w:b/>
          <w:sz w:val="28"/>
          <w:szCs w:val="28"/>
        </w:rPr>
        <w:t>СОСНОВСКОГО СЕЛЬСКОГО ПОСЕЛЕНИЯ</w:t>
      </w:r>
      <w:r w:rsidRPr="00D81D18">
        <w:rPr>
          <w:b/>
          <w:sz w:val="28"/>
          <w:szCs w:val="28"/>
        </w:rPr>
        <w:br/>
        <w:t>ЗУБОВО-ПОЛЯНСКОГО МУНИЦИПАЛЬНОГО РАЙОНА</w:t>
      </w:r>
      <w:r w:rsidRPr="00D81D18">
        <w:rPr>
          <w:b/>
          <w:sz w:val="28"/>
          <w:szCs w:val="28"/>
        </w:rPr>
        <w:br/>
        <w:t>РЕСПУБЛИКИ МОРДОВИЯ</w:t>
      </w:r>
    </w:p>
    <w:p w:rsidR="00D81D18" w:rsidRPr="00D81D18" w:rsidRDefault="00D81D18" w:rsidP="00D81D18">
      <w:pPr>
        <w:jc w:val="center"/>
        <w:rPr>
          <w:b/>
          <w:sz w:val="28"/>
          <w:szCs w:val="28"/>
        </w:rPr>
      </w:pPr>
    </w:p>
    <w:p w:rsidR="00D81D18" w:rsidRDefault="00D81D18" w:rsidP="00D81D1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81D18" w:rsidRDefault="00D81D18" w:rsidP="00D81D18">
      <w:pPr>
        <w:jc w:val="center"/>
        <w:rPr>
          <w:sz w:val="28"/>
          <w:szCs w:val="28"/>
        </w:rPr>
      </w:pPr>
    </w:p>
    <w:p w:rsidR="00D81D18" w:rsidRDefault="00D81D18" w:rsidP="00D81D18">
      <w:pPr>
        <w:rPr>
          <w:sz w:val="28"/>
          <w:szCs w:val="28"/>
        </w:rPr>
      </w:pPr>
      <w:r>
        <w:rPr>
          <w:sz w:val="28"/>
          <w:szCs w:val="28"/>
        </w:rPr>
        <w:t xml:space="preserve">  от  </w:t>
      </w:r>
      <w:r w:rsidR="00A315D0">
        <w:rPr>
          <w:sz w:val="28"/>
          <w:szCs w:val="28"/>
        </w:rPr>
        <w:t>24</w:t>
      </w:r>
      <w:r>
        <w:rPr>
          <w:sz w:val="28"/>
          <w:szCs w:val="28"/>
        </w:rPr>
        <w:t xml:space="preserve"> июня 2024 года                                                                                    № 1</w:t>
      </w:r>
    </w:p>
    <w:p w:rsidR="00D81D18" w:rsidRDefault="00D81D18" w:rsidP="00D81D18">
      <w:pPr>
        <w:rPr>
          <w:sz w:val="28"/>
          <w:szCs w:val="28"/>
        </w:rPr>
      </w:pPr>
    </w:p>
    <w:p w:rsidR="00D81D18" w:rsidRDefault="00D81D18" w:rsidP="00D81D18">
      <w:pPr>
        <w:rPr>
          <w:sz w:val="28"/>
          <w:szCs w:val="28"/>
        </w:rPr>
      </w:pPr>
    </w:p>
    <w:p w:rsidR="00D81D18" w:rsidRPr="00D81D18" w:rsidRDefault="00D81D18" w:rsidP="00D81D18">
      <w:pPr>
        <w:rPr>
          <w:b/>
          <w:sz w:val="28"/>
          <w:szCs w:val="28"/>
        </w:rPr>
      </w:pPr>
      <w:r w:rsidRPr="00D81D18">
        <w:rPr>
          <w:b/>
          <w:sz w:val="28"/>
          <w:szCs w:val="28"/>
        </w:rPr>
        <w:t>О внесении изменений в решение</w:t>
      </w:r>
    </w:p>
    <w:p w:rsidR="00D81D18" w:rsidRPr="00D81D18" w:rsidRDefault="00D81D18" w:rsidP="00D81D18">
      <w:pPr>
        <w:rPr>
          <w:b/>
          <w:sz w:val="28"/>
          <w:szCs w:val="28"/>
        </w:rPr>
      </w:pPr>
      <w:r w:rsidRPr="00D81D18">
        <w:rPr>
          <w:b/>
          <w:sz w:val="28"/>
          <w:szCs w:val="28"/>
        </w:rPr>
        <w:t>Совета депутатов Сосновского сельского Совета</w:t>
      </w:r>
    </w:p>
    <w:p w:rsidR="00D81D18" w:rsidRPr="00D81D18" w:rsidRDefault="00D81D18" w:rsidP="00D81D18">
      <w:pPr>
        <w:rPr>
          <w:b/>
          <w:sz w:val="28"/>
          <w:szCs w:val="28"/>
        </w:rPr>
      </w:pPr>
      <w:r w:rsidRPr="00D81D1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25</w:t>
      </w:r>
      <w:r w:rsidRPr="00D81D18">
        <w:rPr>
          <w:b/>
          <w:sz w:val="28"/>
          <w:szCs w:val="28"/>
        </w:rPr>
        <w:t>.11.20</w:t>
      </w:r>
      <w:r>
        <w:rPr>
          <w:b/>
          <w:sz w:val="28"/>
          <w:szCs w:val="28"/>
        </w:rPr>
        <w:t>14</w:t>
      </w:r>
      <w:r w:rsidRPr="00D81D18">
        <w:rPr>
          <w:b/>
          <w:sz w:val="28"/>
          <w:szCs w:val="28"/>
        </w:rPr>
        <w:t xml:space="preserve">года № </w:t>
      </w:r>
      <w:r>
        <w:rPr>
          <w:b/>
          <w:sz w:val="28"/>
          <w:szCs w:val="28"/>
        </w:rPr>
        <w:t>1</w:t>
      </w:r>
      <w:r w:rsidRPr="00D81D18">
        <w:rPr>
          <w:b/>
          <w:sz w:val="28"/>
          <w:szCs w:val="28"/>
        </w:rPr>
        <w:t xml:space="preserve"> «Об установлении налога</w:t>
      </w:r>
    </w:p>
    <w:p w:rsidR="00D81D18" w:rsidRPr="00D81D18" w:rsidRDefault="00D81D18" w:rsidP="00D81D18">
      <w:pPr>
        <w:rPr>
          <w:b/>
          <w:sz w:val="28"/>
          <w:szCs w:val="28"/>
        </w:rPr>
      </w:pPr>
      <w:r w:rsidRPr="00D81D18">
        <w:rPr>
          <w:b/>
          <w:sz w:val="28"/>
          <w:szCs w:val="28"/>
        </w:rPr>
        <w:t>на имущество физических лиц»</w:t>
      </w:r>
    </w:p>
    <w:p w:rsidR="00D81D18" w:rsidRDefault="00D81D18" w:rsidP="00922A2C">
      <w:pPr>
        <w:spacing w:line="276" w:lineRule="auto"/>
        <w:jc w:val="right"/>
        <w:rPr>
          <w:b/>
          <w:sz w:val="28"/>
          <w:szCs w:val="28"/>
        </w:rPr>
      </w:pPr>
    </w:p>
    <w:p w:rsidR="00D81D18" w:rsidRDefault="00D81D18" w:rsidP="00922A2C">
      <w:pPr>
        <w:spacing w:line="276" w:lineRule="auto"/>
        <w:jc w:val="right"/>
        <w:rPr>
          <w:b/>
          <w:sz w:val="28"/>
          <w:szCs w:val="28"/>
        </w:rPr>
      </w:pPr>
    </w:p>
    <w:p w:rsidR="00FD08A2" w:rsidRDefault="00FD08A2" w:rsidP="0047445E">
      <w:pPr>
        <w:ind w:firstLine="709"/>
        <w:jc w:val="center"/>
        <w:rPr>
          <w:sz w:val="28"/>
          <w:szCs w:val="28"/>
        </w:rPr>
      </w:pPr>
    </w:p>
    <w:p w:rsidR="00922A2C" w:rsidRDefault="00FD08A2" w:rsidP="0047445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соответствии с </w:t>
      </w:r>
      <w:r w:rsidR="00922A2C">
        <w:rPr>
          <w:sz w:val="28"/>
          <w:szCs w:val="28"/>
        </w:rPr>
        <w:t xml:space="preserve">главой 32 Налогового кодекса Российской Федерации Совет депутатов </w:t>
      </w:r>
      <w:r w:rsidR="00701318">
        <w:rPr>
          <w:sz w:val="28"/>
          <w:szCs w:val="28"/>
        </w:rPr>
        <w:t>Сосновского сельского поселения</w:t>
      </w:r>
      <w:r w:rsidR="00922A2C">
        <w:rPr>
          <w:sz w:val="28"/>
          <w:szCs w:val="28"/>
        </w:rPr>
        <w:t xml:space="preserve"> </w:t>
      </w:r>
      <w:r w:rsidR="00922A2C" w:rsidRPr="00701318">
        <w:rPr>
          <w:b/>
          <w:sz w:val="28"/>
          <w:szCs w:val="28"/>
        </w:rPr>
        <w:t>решил:</w:t>
      </w:r>
    </w:p>
    <w:p w:rsidR="00D81D18" w:rsidRDefault="00D81D18" w:rsidP="0047445E">
      <w:pPr>
        <w:ind w:firstLine="709"/>
        <w:jc w:val="both"/>
        <w:rPr>
          <w:sz w:val="28"/>
          <w:szCs w:val="28"/>
        </w:rPr>
      </w:pPr>
    </w:p>
    <w:p w:rsidR="00922A2C" w:rsidRDefault="00922A2C" w:rsidP="00474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</w:t>
      </w:r>
      <w:r w:rsidR="00701318">
        <w:rPr>
          <w:sz w:val="28"/>
          <w:szCs w:val="28"/>
        </w:rPr>
        <w:t xml:space="preserve"> Сосновского сельского поселения</w:t>
      </w:r>
      <w:r>
        <w:rPr>
          <w:sz w:val="28"/>
          <w:szCs w:val="28"/>
        </w:rPr>
        <w:t xml:space="preserve"> «Об установлении налога на имущество физических лиц» изменени</w:t>
      </w:r>
      <w:r w:rsidR="00AD4874">
        <w:rPr>
          <w:sz w:val="28"/>
          <w:szCs w:val="28"/>
        </w:rPr>
        <w:t xml:space="preserve">е, дополнив </w:t>
      </w:r>
      <w:r w:rsidR="00AD4874" w:rsidRPr="00D81D18">
        <w:rPr>
          <w:sz w:val="28"/>
          <w:szCs w:val="28"/>
        </w:rPr>
        <w:t xml:space="preserve">пунктом </w:t>
      </w:r>
      <w:r w:rsidR="004C13BC" w:rsidRPr="00D81D18">
        <w:rPr>
          <w:sz w:val="28"/>
          <w:szCs w:val="28"/>
        </w:rPr>
        <w:t>4</w:t>
      </w:r>
      <w:r w:rsidR="00AD4874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32336C" w:rsidRPr="00831389" w:rsidRDefault="00F5742C" w:rsidP="00474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1D18">
        <w:rPr>
          <w:sz w:val="28"/>
          <w:szCs w:val="28"/>
        </w:rPr>
        <w:t xml:space="preserve"> </w:t>
      </w:r>
      <w:r w:rsidR="00922A2C" w:rsidRPr="0032336C">
        <w:rPr>
          <w:sz w:val="28"/>
          <w:szCs w:val="28"/>
        </w:rPr>
        <w:t xml:space="preserve"> </w:t>
      </w:r>
      <w:r w:rsidR="00AD4874" w:rsidRPr="0032336C">
        <w:rPr>
          <w:sz w:val="28"/>
          <w:szCs w:val="28"/>
        </w:rPr>
        <w:t>Физические лица</w:t>
      </w:r>
      <w:r w:rsidR="0032336C" w:rsidRPr="0032336C">
        <w:rPr>
          <w:sz w:val="28"/>
          <w:szCs w:val="28"/>
        </w:rPr>
        <w:t xml:space="preserve"> – в отношении </w:t>
      </w:r>
      <w:r w:rsidR="0032336C" w:rsidRPr="00831389">
        <w:rPr>
          <w:sz w:val="28"/>
          <w:szCs w:val="28"/>
        </w:rPr>
        <w:t xml:space="preserve">объектов недвижимого имущества, подлежащих налогообложению исходя из кадастровой стоимости и указанных </w:t>
      </w:r>
      <w:r w:rsidR="0032336C" w:rsidRPr="00D81D18">
        <w:rPr>
          <w:sz w:val="28"/>
          <w:szCs w:val="28"/>
        </w:rPr>
        <w:t xml:space="preserve">в </w:t>
      </w:r>
      <w:r w:rsidR="0047445E" w:rsidRPr="00D81D18">
        <w:rPr>
          <w:sz w:val="28"/>
          <w:szCs w:val="28"/>
        </w:rPr>
        <w:t xml:space="preserve">подпункте </w:t>
      </w:r>
      <w:r w:rsidR="004C13BC" w:rsidRPr="00D81D18">
        <w:rPr>
          <w:sz w:val="28"/>
          <w:szCs w:val="28"/>
        </w:rPr>
        <w:t>4</w:t>
      </w:r>
      <w:r w:rsidR="0047445E" w:rsidRPr="00D81D18">
        <w:rPr>
          <w:sz w:val="28"/>
          <w:szCs w:val="28"/>
        </w:rPr>
        <w:t xml:space="preserve"> пункта </w:t>
      </w:r>
      <w:r w:rsidR="004C13BC" w:rsidRPr="00D81D18">
        <w:rPr>
          <w:sz w:val="28"/>
          <w:szCs w:val="28"/>
        </w:rPr>
        <w:t>2</w:t>
      </w:r>
      <w:r w:rsidR="0032336C" w:rsidRPr="00831389">
        <w:rPr>
          <w:sz w:val="28"/>
          <w:szCs w:val="28"/>
        </w:rPr>
        <w:t xml:space="preserve"> </w:t>
      </w:r>
      <w:r w:rsidR="0032336C" w:rsidRPr="00A03CD5">
        <w:rPr>
          <w:sz w:val="28"/>
          <w:szCs w:val="28"/>
        </w:rPr>
        <w:t xml:space="preserve">настоящего </w:t>
      </w:r>
      <w:r w:rsidR="0047445E" w:rsidRPr="00A03CD5">
        <w:rPr>
          <w:sz w:val="28"/>
          <w:szCs w:val="28"/>
        </w:rPr>
        <w:t>Решения</w:t>
      </w:r>
      <w:r w:rsidR="0032336C" w:rsidRPr="00A03CD5">
        <w:rPr>
          <w:sz w:val="28"/>
          <w:szCs w:val="28"/>
        </w:rPr>
        <w:t xml:space="preserve">, </w:t>
      </w:r>
      <w:r w:rsidR="0047445E" w:rsidRPr="00A03CD5">
        <w:rPr>
          <w:sz w:val="28"/>
          <w:szCs w:val="28"/>
        </w:rPr>
        <w:t>вк</w:t>
      </w:r>
      <w:r w:rsidR="0047445E">
        <w:rPr>
          <w:sz w:val="28"/>
          <w:szCs w:val="28"/>
        </w:rPr>
        <w:t xml:space="preserve">люченных в перечень, определяемый в соответствии с пунктом 7 статьи 378.2 Налогового кодекса Российской Федерации, </w:t>
      </w:r>
      <w:r w:rsidR="00CF7DD1" w:rsidRPr="00922D41">
        <w:rPr>
          <w:sz w:val="28"/>
          <w:szCs w:val="28"/>
        </w:rPr>
        <w:t xml:space="preserve">а также объектов налогообложения, предусмотренных в </w:t>
      </w:r>
      <w:hyperlink r:id="rId7" w:anchor="/document/10900200/entry/3782102" w:history="1">
        <w:r w:rsidR="00CF7DD1" w:rsidRPr="00922D41">
          <w:rPr>
            <w:rStyle w:val="a5"/>
            <w:color w:val="auto"/>
            <w:sz w:val="28"/>
            <w:szCs w:val="28"/>
            <w:u w:val="none"/>
          </w:rPr>
          <w:t>абзаце втором пункта 10 статьи 378.2</w:t>
        </w:r>
      </w:hyperlink>
      <w:r w:rsidR="00CF7DD1" w:rsidRPr="00922D41">
        <w:rPr>
          <w:sz w:val="28"/>
          <w:szCs w:val="28"/>
        </w:rPr>
        <w:t xml:space="preserve"> Налогового кодекса Российской Федерации (за исключением гаражей и машино-мест, расположенных в таких объектах налогообложения),</w:t>
      </w:r>
      <w:r w:rsidR="00CF7DD1" w:rsidRPr="00CF7DD1">
        <w:rPr>
          <w:sz w:val="28"/>
          <w:szCs w:val="28"/>
        </w:rPr>
        <w:t xml:space="preserve"> </w:t>
      </w:r>
      <w:r w:rsidR="0032336C" w:rsidRPr="00831389">
        <w:rPr>
          <w:sz w:val="28"/>
          <w:szCs w:val="28"/>
        </w:rPr>
        <w:t>в случае превышения величины кадастровой стоимости таких объектов недвижимого имущества, внесенной в Единый государственный реестр недвижимости и подлежащей применению с 1 января 2024 года</w:t>
      </w:r>
      <w:r w:rsidR="00704AE4">
        <w:rPr>
          <w:sz w:val="28"/>
          <w:szCs w:val="28"/>
        </w:rPr>
        <w:t>,</w:t>
      </w:r>
      <w:r w:rsidR="0032336C" w:rsidRPr="00831389">
        <w:rPr>
          <w:sz w:val="28"/>
          <w:szCs w:val="28"/>
        </w:rPr>
        <w:t xml:space="preserve"> над величиной кадастровой стоимости указанных объектов недвижимого имущества, внесенной в Единый государственный реестр недвижимости и подлежащей применению с 1 января 2023 года, имеют право на налоговую льготу за налоговые периоды 2024, 2025 и 2026 годов.</w:t>
      </w:r>
    </w:p>
    <w:p w:rsidR="00AD4874" w:rsidRPr="00831389" w:rsidRDefault="00AD4874" w:rsidP="0047445E">
      <w:pPr>
        <w:ind w:firstLine="709"/>
        <w:jc w:val="both"/>
        <w:rPr>
          <w:sz w:val="28"/>
          <w:szCs w:val="28"/>
        </w:rPr>
      </w:pPr>
      <w:r w:rsidRPr="00831389">
        <w:rPr>
          <w:sz w:val="28"/>
          <w:szCs w:val="28"/>
        </w:rPr>
        <w:t xml:space="preserve">Налоговая льгота, </w:t>
      </w:r>
      <w:r w:rsidRPr="004F37B4">
        <w:rPr>
          <w:sz w:val="28"/>
          <w:szCs w:val="28"/>
        </w:rPr>
        <w:t>предусмотренная в части третьей настоящего</w:t>
      </w:r>
      <w:r w:rsidRPr="00831389">
        <w:rPr>
          <w:sz w:val="28"/>
          <w:szCs w:val="28"/>
        </w:rPr>
        <w:t xml:space="preserve"> пункта, предоставляется при соблюдении условия: </w:t>
      </w:r>
    </w:p>
    <w:p w:rsidR="00AD4874" w:rsidRPr="00831389" w:rsidRDefault="00AD4874" w:rsidP="0047445E">
      <w:pPr>
        <w:ind w:firstLine="709"/>
        <w:jc w:val="both"/>
        <w:rPr>
          <w:sz w:val="28"/>
          <w:szCs w:val="28"/>
        </w:rPr>
      </w:pPr>
      <w:r w:rsidRPr="00831389">
        <w:rPr>
          <w:sz w:val="28"/>
          <w:szCs w:val="28"/>
        </w:rPr>
        <w:t xml:space="preserve">за налоговый период 2024 года </w:t>
      </w:r>
      <w:r>
        <w:rPr>
          <w:sz w:val="28"/>
          <w:szCs w:val="28"/>
        </w:rPr>
        <w:t>–</w:t>
      </w:r>
      <w:r w:rsidRPr="00831389">
        <w:rPr>
          <w:sz w:val="28"/>
          <w:szCs w:val="28"/>
        </w:rPr>
        <w:t xml:space="preserve"> сумма налога на имущество </w:t>
      </w:r>
      <w:r w:rsidR="000765BF">
        <w:rPr>
          <w:sz w:val="28"/>
          <w:szCs w:val="28"/>
        </w:rPr>
        <w:t>физических лиц</w:t>
      </w:r>
      <w:r w:rsidRPr="00831389">
        <w:rPr>
          <w:sz w:val="28"/>
          <w:szCs w:val="28"/>
        </w:rPr>
        <w:t xml:space="preserve">, исчисленная исходя из кадастровой стоимости объекта недвижимого имущества </w:t>
      </w:r>
      <w:r w:rsidRPr="00586A7B">
        <w:rPr>
          <w:sz w:val="28"/>
          <w:szCs w:val="28"/>
        </w:rPr>
        <w:t>(без учета положений пункт</w:t>
      </w:r>
      <w:r w:rsidR="00586A7B" w:rsidRPr="00586A7B">
        <w:rPr>
          <w:sz w:val="28"/>
          <w:szCs w:val="28"/>
        </w:rPr>
        <w:t>ов 4, 5 и 6</w:t>
      </w:r>
      <w:r w:rsidRPr="00586A7B">
        <w:rPr>
          <w:sz w:val="28"/>
          <w:szCs w:val="28"/>
        </w:rPr>
        <w:t xml:space="preserve"> статьи </w:t>
      </w:r>
      <w:r w:rsidR="00586A7B" w:rsidRPr="00586A7B">
        <w:rPr>
          <w:sz w:val="28"/>
          <w:szCs w:val="28"/>
        </w:rPr>
        <w:t>408</w:t>
      </w:r>
      <w:r w:rsidRPr="00586A7B">
        <w:rPr>
          <w:sz w:val="28"/>
          <w:szCs w:val="28"/>
        </w:rPr>
        <w:t xml:space="preserve"> </w:t>
      </w:r>
      <w:r w:rsidRPr="00586A7B">
        <w:rPr>
          <w:sz w:val="28"/>
          <w:szCs w:val="28"/>
        </w:rPr>
        <w:lastRenderedPageBreak/>
        <w:t>Налогового кодекса Российской Федерации),</w:t>
      </w:r>
      <w:r w:rsidR="00586A7B" w:rsidRPr="00586A7B">
        <w:rPr>
          <w:sz w:val="28"/>
          <w:szCs w:val="28"/>
        </w:rPr>
        <w:t xml:space="preserve"> </w:t>
      </w:r>
      <w:r w:rsidRPr="00586A7B">
        <w:rPr>
          <w:sz w:val="28"/>
          <w:szCs w:val="28"/>
        </w:rPr>
        <w:t>в</w:t>
      </w:r>
      <w:r w:rsidRPr="00831389">
        <w:rPr>
          <w:sz w:val="28"/>
          <w:szCs w:val="28"/>
        </w:rPr>
        <w:t>несенной в Единый государственный реестр недвижимости и подлежащей п</w:t>
      </w:r>
      <w:r w:rsidR="000601B4">
        <w:rPr>
          <w:sz w:val="28"/>
          <w:szCs w:val="28"/>
        </w:rPr>
        <w:t xml:space="preserve">рименению с </w:t>
      </w:r>
      <w:r w:rsidRPr="00831389">
        <w:rPr>
          <w:sz w:val="28"/>
          <w:szCs w:val="28"/>
        </w:rPr>
        <w:t xml:space="preserve">1 января </w:t>
      </w:r>
      <w:r>
        <w:rPr>
          <w:sz w:val="28"/>
          <w:szCs w:val="28"/>
        </w:rPr>
        <w:t xml:space="preserve"> </w:t>
      </w:r>
      <w:r w:rsidRPr="00831389">
        <w:rPr>
          <w:sz w:val="28"/>
          <w:szCs w:val="28"/>
        </w:rPr>
        <w:t>года</w:t>
      </w:r>
      <w:r>
        <w:rPr>
          <w:sz w:val="28"/>
          <w:szCs w:val="28"/>
        </w:rPr>
        <w:t xml:space="preserve"> налогового периода</w:t>
      </w:r>
      <w:r w:rsidRPr="00831389">
        <w:rPr>
          <w:sz w:val="28"/>
          <w:szCs w:val="28"/>
        </w:rPr>
        <w:t xml:space="preserve">, превышает на 40 процентов (включительно) и более сумму налога, исчисленную исходя из кадастровой стоимости объекта недвижимого имущества </w:t>
      </w:r>
      <w:r w:rsidR="00586A7B" w:rsidRPr="00586A7B">
        <w:rPr>
          <w:sz w:val="28"/>
          <w:szCs w:val="28"/>
        </w:rPr>
        <w:t>(без учета положений пунктов 4, 5 и 6 статьи 408 Налогового кодекса Российской Федерации),</w:t>
      </w:r>
      <w:r w:rsidR="00586A7B" w:rsidRPr="00831389">
        <w:rPr>
          <w:sz w:val="28"/>
          <w:szCs w:val="28"/>
        </w:rPr>
        <w:t xml:space="preserve"> </w:t>
      </w:r>
      <w:r w:rsidRPr="00831389">
        <w:rPr>
          <w:sz w:val="28"/>
          <w:szCs w:val="28"/>
        </w:rPr>
        <w:t>внесенной в Единый государственный реестр недвижи</w:t>
      </w:r>
      <w:r w:rsidR="000601B4">
        <w:rPr>
          <w:sz w:val="28"/>
          <w:szCs w:val="28"/>
        </w:rPr>
        <w:t xml:space="preserve">мости и подлежащей применению с </w:t>
      </w:r>
      <w:r w:rsidRPr="00831389">
        <w:rPr>
          <w:sz w:val="28"/>
          <w:szCs w:val="28"/>
        </w:rPr>
        <w:t>1 января 2023 года;</w:t>
      </w:r>
    </w:p>
    <w:p w:rsidR="00AD4874" w:rsidRPr="00831389" w:rsidRDefault="00AD4874" w:rsidP="0047445E">
      <w:pPr>
        <w:ind w:firstLine="709"/>
        <w:jc w:val="both"/>
        <w:rPr>
          <w:sz w:val="28"/>
          <w:szCs w:val="28"/>
        </w:rPr>
      </w:pPr>
      <w:r w:rsidRPr="00831389">
        <w:rPr>
          <w:sz w:val="28"/>
          <w:szCs w:val="28"/>
        </w:rPr>
        <w:t xml:space="preserve">за налоговый период 2025 года </w:t>
      </w:r>
      <w:r>
        <w:rPr>
          <w:sz w:val="28"/>
          <w:szCs w:val="28"/>
        </w:rPr>
        <w:t>–</w:t>
      </w:r>
      <w:r w:rsidRPr="00831389">
        <w:rPr>
          <w:sz w:val="28"/>
          <w:szCs w:val="28"/>
        </w:rPr>
        <w:t xml:space="preserve"> сумма налога на имущество </w:t>
      </w:r>
      <w:r w:rsidR="000765BF">
        <w:rPr>
          <w:sz w:val="28"/>
          <w:szCs w:val="28"/>
        </w:rPr>
        <w:t>физических лиц</w:t>
      </w:r>
      <w:r w:rsidRPr="00831389">
        <w:rPr>
          <w:sz w:val="28"/>
          <w:szCs w:val="28"/>
        </w:rPr>
        <w:t xml:space="preserve">, исчисленная исходя из кадастровой стоимости объекта недвижимого имущества </w:t>
      </w:r>
      <w:r w:rsidR="00903281" w:rsidRPr="00586A7B">
        <w:rPr>
          <w:sz w:val="28"/>
          <w:szCs w:val="28"/>
        </w:rPr>
        <w:t>(без учета положений пунктов 4, 5 и 6 статьи 408 Налогового кодекса Российской Федерации)</w:t>
      </w:r>
      <w:r w:rsidRPr="00586A7B">
        <w:rPr>
          <w:sz w:val="28"/>
          <w:szCs w:val="28"/>
        </w:rPr>
        <w:t>,</w:t>
      </w:r>
      <w:r w:rsidRPr="00831389">
        <w:rPr>
          <w:sz w:val="28"/>
          <w:szCs w:val="28"/>
        </w:rPr>
        <w:t xml:space="preserve"> внесенной в Единый государственный реестр недвижимости и подлежащей применению </w:t>
      </w:r>
      <w:r w:rsidR="000601B4">
        <w:rPr>
          <w:sz w:val="28"/>
          <w:szCs w:val="28"/>
        </w:rPr>
        <w:t xml:space="preserve">с </w:t>
      </w:r>
      <w:r w:rsidRPr="00831389">
        <w:rPr>
          <w:sz w:val="28"/>
          <w:szCs w:val="28"/>
        </w:rPr>
        <w:t>1 января года</w:t>
      </w:r>
      <w:r>
        <w:rPr>
          <w:sz w:val="28"/>
          <w:szCs w:val="28"/>
        </w:rPr>
        <w:t xml:space="preserve"> налогового периода</w:t>
      </w:r>
      <w:r w:rsidRPr="00831389">
        <w:rPr>
          <w:sz w:val="28"/>
          <w:szCs w:val="28"/>
        </w:rPr>
        <w:t xml:space="preserve">, превышает на 70 процентов (включительно) и более сумму налога, исчисленную исходя из кадастровой стоимости объекта недвижимого имущества </w:t>
      </w:r>
      <w:r w:rsidR="00586A7B" w:rsidRPr="00586A7B">
        <w:rPr>
          <w:sz w:val="28"/>
          <w:szCs w:val="28"/>
        </w:rPr>
        <w:t xml:space="preserve">(без учета положений пунктов 4, 5 и 6 статьи 408 Налогового кодекса Российской Федерации), </w:t>
      </w:r>
      <w:r w:rsidRPr="00831389">
        <w:rPr>
          <w:sz w:val="28"/>
          <w:szCs w:val="28"/>
        </w:rPr>
        <w:t>внесенной в Единый государственный реестр недвижимости и подлежащей применению с 1 января 2023 года;</w:t>
      </w:r>
    </w:p>
    <w:p w:rsidR="00AD4874" w:rsidRPr="00831389" w:rsidRDefault="00AD4874" w:rsidP="0047445E">
      <w:pPr>
        <w:ind w:firstLine="709"/>
        <w:jc w:val="both"/>
        <w:rPr>
          <w:sz w:val="28"/>
          <w:szCs w:val="28"/>
        </w:rPr>
      </w:pPr>
      <w:r w:rsidRPr="00831389">
        <w:rPr>
          <w:sz w:val="28"/>
          <w:szCs w:val="28"/>
        </w:rPr>
        <w:t xml:space="preserve">за налоговый период 2026 года </w:t>
      </w:r>
      <w:r>
        <w:rPr>
          <w:sz w:val="28"/>
          <w:szCs w:val="28"/>
        </w:rPr>
        <w:t>–</w:t>
      </w:r>
      <w:r w:rsidRPr="00831389">
        <w:rPr>
          <w:sz w:val="28"/>
          <w:szCs w:val="28"/>
        </w:rPr>
        <w:t xml:space="preserve"> сумма налога на имущество </w:t>
      </w:r>
      <w:r w:rsidR="000765BF">
        <w:rPr>
          <w:sz w:val="28"/>
          <w:szCs w:val="28"/>
        </w:rPr>
        <w:t>физических лиц</w:t>
      </w:r>
      <w:r w:rsidRPr="00831389">
        <w:rPr>
          <w:sz w:val="28"/>
          <w:szCs w:val="28"/>
        </w:rPr>
        <w:t>, исчисленная исходя из кадастровой стоимости объекта недвижимого имущества (</w:t>
      </w:r>
      <w:r w:rsidR="006E2D23" w:rsidRPr="00586A7B">
        <w:rPr>
          <w:sz w:val="28"/>
          <w:szCs w:val="28"/>
        </w:rPr>
        <w:t xml:space="preserve">без учета положений пунктов 4, 5 и 6 статьи 408 Налогового кодекса Российской Федерации), </w:t>
      </w:r>
      <w:r w:rsidRPr="00831389">
        <w:rPr>
          <w:sz w:val="28"/>
          <w:szCs w:val="28"/>
        </w:rPr>
        <w:t xml:space="preserve">внесенной в Единый государственный реестр недвижимости и подлежащей применению </w:t>
      </w:r>
      <w:r w:rsidR="000601B4">
        <w:rPr>
          <w:sz w:val="28"/>
          <w:szCs w:val="28"/>
        </w:rPr>
        <w:t xml:space="preserve">с </w:t>
      </w:r>
      <w:r w:rsidRPr="00831389">
        <w:rPr>
          <w:sz w:val="28"/>
          <w:szCs w:val="28"/>
        </w:rPr>
        <w:t xml:space="preserve">1 января </w:t>
      </w:r>
      <w:r>
        <w:rPr>
          <w:sz w:val="28"/>
          <w:szCs w:val="28"/>
        </w:rPr>
        <w:t xml:space="preserve"> </w:t>
      </w:r>
      <w:r w:rsidRPr="00831389">
        <w:rPr>
          <w:sz w:val="28"/>
          <w:szCs w:val="28"/>
        </w:rPr>
        <w:t>года</w:t>
      </w:r>
      <w:r>
        <w:rPr>
          <w:sz w:val="28"/>
          <w:szCs w:val="28"/>
        </w:rPr>
        <w:t xml:space="preserve"> налогового периода</w:t>
      </w:r>
      <w:r w:rsidRPr="00831389">
        <w:rPr>
          <w:sz w:val="28"/>
          <w:szCs w:val="28"/>
        </w:rPr>
        <w:t xml:space="preserve">,  превышает на 100 процентов (включительно) и более сумму налога, исчисленную исходя из кадастровой стоимости объекта недвижимого имущества </w:t>
      </w:r>
      <w:r w:rsidR="006E2D23" w:rsidRPr="00586A7B">
        <w:rPr>
          <w:sz w:val="28"/>
          <w:szCs w:val="28"/>
        </w:rPr>
        <w:t>(без учета положений пунктов 4, 5 и 6 статьи 408 Налогового кодекса Российской Федерации),</w:t>
      </w:r>
      <w:r w:rsidRPr="00831389">
        <w:rPr>
          <w:sz w:val="28"/>
          <w:szCs w:val="28"/>
        </w:rPr>
        <w:t xml:space="preserve"> внесенной в Единый государственный реестр недвижимости и подлежащей применению с</w:t>
      </w:r>
      <w:r w:rsidR="000601B4">
        <w:rPr>
          <w:sz w:val="28"/>
          <w:szCs w:val="28"/>
        </w:rPr>
        <w:t xml:space="preserve"> </w:t>
      </w:r>
      <w:r w:rsidRPr="00831389">
        <w:rPr>
          <w:sz w:val="28"/>
          <w:szCs w:val="28"/>
        </w:rPr>
        <w:t xml:space="preserve">1 января 2023 </w:t>
      </w:r>
      <w:r w:rsidRPr="00A654CB">
        <w:rPr>
          <w:sz w:val="28"/>
          <w:szCs w:val="28"/>
        </w:rPr>
        <w:t>года.</w:t>
      </w:r>
    </w:p>
    <w:p w:rsidR="00AD4874" w:rsidRPr="00831389" w:rsidRDefault="00AD4874" w:rsidP="0047445E">
      <w:pPr>
        <w:ind w:firstLine="709"/>
        <w:jc w:val="both"/>
        <w:rPr>
          <w:sz w:val="28"/>
          <w:szCs w:val="28"/>
        </w:rPr>
      </w:pPr>
      <w:r w:rsidRPr="00831389">
        <w:rPr>
          <w:sz w:val="28"/>
          <w:szCs w:val="28"/>
        </w:rPr>
        <w:t xml:space="preserve">Налоговая льгота предоставляется в виде уменьшения суммы налога на имущество </w:t>
      </w:r>
      <w:r w:rsidR="000765BF">
        <w:rPr>
          <w:sz w:val="28"/>
          <w:szCs w:val="28"/>
        </w:rPr>
        <w:t>физических лиц</w:t>
      </w:r>
      <w:r w:rsidRPr="00831389">
        <w:rPr>
          <w:sz w:val="28"/>
          <w:szCs w:val="28"/>
        </w:rPr>
        <w:t>, подлежащей уплате</w:t>
      </w:r>
      <w:r w:rsidR="009464F0">
        <w:rPr>
          <w:sz w:val="28"/>
          <w:szCs w:val="28"/>
        </w:rPr>
        <w:t xml:space="preserve"> в бюд</w:t>
      </w:r>
      <w:r w:rsidR="00903281">
        <w:rPr>
          <w:sz w:val="28"/>
          <w:szCs w:val="28"/>
        </w:rPr>
        <w:t>ж</w:t>
      </w:r>
      <w:r w:rsidR="009464F0">
        <w:rPr>
          <w:sz w:val="28"/>
          <w:szCs w:val="28"/>
        </w:rPr>
        <w:t>еты муниципальных образований</w:t>
      </w:r>
      <w:r w:rsidR="00903281">
        <w:rPr>
          <w:sz w:val="28"/>
          <w:szCs w:val="28"/>
        </w:rPr>
        <w:t xml:space="preserve"> </w:t>
      </w:r>
      <w:r w:rsidR="00903281" w:rsidRPr="00903281">
        <w:rPr>
          <w:sz w:val="28"/>
          <w:szCs w:val="28"/>
        </w:rPr>
        <w:t>Р</w:t>
      </w:r>
      <w:r w:rsidRPr="00903281">
        <w:rPr>
          <w:sz w:val="28"/>
          <w:szCs w:val="28"/>
        </w:rPr>
        <w:t>еспублики Мордовия,</w:t>
      </w:r>
      <w:r w:rsidRPr="00831389">
        <w:rPr>
          <w:sz w:val="28"/>
          <w:szCs w:val="28"/>
        </w:rPr>
        <w:t xml:space="preserve"> на величину, рассчитываемую за налоговые периоды 2024, 2025 и 2026 годов по следующим формулам:</w:t>
      </w:r>
    </w:p>
    <w:p w:rsidR="00AD4874" w:rsidRDefault="00AD4874" w:rsidP="0047445E">
      <w:pPr>
        <w:ind w:firstLine="709"/>
        <w:jc w:val="both"/>
        <w:rPr>
          <w:sz w:val="28"/>
          <w:szCs w:val="28"/>
        </w:rPr>
      </w:pPr>
      <w:r w:rsidRPr="00831389">
        <w:rPr>
          <w:sz w:val="28"/>
          <w:szCs w:val="28"/>
        </w:rPr>
        <w:t>за налоговый период 2024 года:</w:t>
      </w:r>
    </w:p>
    <w:p w:rsidR="00AD4874" w:rsidRPr="009B6232" w:rsidRDefault="00AD4874" w:rsidP="00DB5600">
      <w:pPr>
        <w:ind w:left="709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НЛ=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(Н2024-Н2023×1,4)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×d ×n,</m:t>
          </m:r>
        </m:oMath>
      </m:oMathPara>
    </w:p>
    <w:p w:rsidR="00AD4874" w:rsidRPr="00831389" w:rsidRDefault="00AD4874" w:rsidP="0047445E">
      <w:pPr>
        <w:ind w:firstLine="709"/>
        <w:jc w:val="both"/>
        <w:rPr>
          <w:sz w:val="28"/>
          <w:szCs w:val="28"/>
        </w:rPr>
      </w:pPr>
    </w:p>
    <w:p w:rsidR="00AD4874" w:rsidRDefault="00AD4874" w:rsidP="0047445E">
      <w:pPr>
        <w:ind w:firstLine="709"/>
        <w:jc w:val="both"/>
        <w:rPr>
          <w:sz w:val="28"/>
          <w:szCs w:val="28"/>
        </w:rPr>
      </w:pPr>
      <w:r w:rsidRPr="00831389">
        <w:rPr>
          <w:sz w:val="28"/>
          <w:szCs w:val="28"/>
        </w:rPr>
        <w:t>за налоговый период 2025 года:</w:t>
      </w:r>
    </w:p>
    <w:p w:rsidR="00AD4874" w:rsidRPr="0003409E" w:rsidRDefault="00AD4874" w:rsidP="00DB5600">
      <w:pPr>
        <w:ind w:left="709" w:firstLine="709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НЛ=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(Н2025-Н2023×1,7)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×d ×n,</m:t>
          </m:r>
        </m:oMath>
      </m:oMathPara>
    </w:p>
    <w:p w:rsidR="00AD4874" w:rsidRPr="00831389" w:rsidRDefault="00AD4874" w:rsidP="0047445E">
      <w:pPr>
        <w:ind w:firstLine="709"/>
        <w:jc w:val="both"/>
        <w:rPr>
          <w:sz w:val="28"/>
          <w:szCs w:val="28"/>
        </w:rPr>
      </w:pPr>
    </w:p>
    <w:p w:rsidR="00AD4874" w:rsidRDefault="00AD4874" w:rsidP="0047445E">
      <w:pPr>
        <w:ind w:firstLine="709"/>
        <w:jc w:val="both"/>
        <w:rPr>
          <w:sz w:val="28"/>
          <w:szCs w:val="28"/>
        </w:rPr>
      </w:pPr>
      <w:r w:rsidRPr="00831389">
        <w:rPr>
          <w:sz w:val="28"/>
          <w:szCs w:val="28"/>
        </w:rPr>
        <w:t>за налоговый период 2026 года:</w:t>
      </w:r>
    </w:p>
    <w:tbl>
      <w:tblPr>
        <w:tblStyle w:val="a6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3820"/>
      </w:tblGrid>
      <w:tr w:rsidR="00AD4874" w:rsidTr="006E35B4">
        <w:tc>
          <w:tcPr>
            <w:tcW w:w="4820" w:type="dxa"/>
          </w:tcPr>
          <w:p w:rsidR="00AD4874" w:rsidRDefault="00AD4874" w:rsidP="00655866">
            <w:pPr>
              <w:ind w:left="-103"/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w:lastRenderedPageBreak/>
                  <m:t>НЛ=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(Н2026-Н2023×2)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×d ×n,</m:t>
                </m:r>
              </m:oMath>
            </m:oMathPara>
          </w:p>
        </w:tc>
        <w:tc>
          <w:tcPr>
            <w:tcW w:w="3820" w:type="dxa"/>
          </w:tcPr>
          <w:p w:rsidR="00DB5600" w:rsidRDefault="00DB5600" w:rsidP="0047445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D4874" w:rsidRDefault="00AD4874" w:rsidP="0047445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где:</w:t>
            </w:r>
          </w:p>
        </w:tc>
      </w:tr>
    </w:tbl>
    <w:p w:rsidR="00AD4874" w:rsidRPr="00831389" w:rsidRDefault="00AD4874" w:rsidP="0047445E">
      <w:pPr>
        <w:ind w:firstLine="709"/>
        <w:jc w:val="both"/>
        <w:rPr>
          <w:sz w:val="28"/>
          <w:szCs w:val="28"/>
        </w:rPr>
      </w:pPr>
    </w:p>
    <w:p w:rsidR="00AD4874" w:rsidRPr="00831389" w:rsidRDefault="00AD4874" w:rsidP="0047445E">
      <w:pPr>
        <w:ind w:firstLine="709"/>
        <w:jc w:val="both"/>
        <w:rPr>
          <w:sz w:val="28"/>
          <w:szCs w:val="28"/>
        </w:rPr>
      </w:pPr>
      <w:r w:rsidRPr="00831389">
        <w:rPr>
          <w:sz w:val="28"/>
          <w:szCs w:val="28"/>
        </w:rPr>
        <w:t xml:space="preserve">НЛ </w:t>
      </w:r>
      <w:r>
        <w:rPr>
          <w:sz w:val="28"/>
          <w:szCs w:val="28"/>
        </w:rPr>
        <w:t>–</w:t>
      </w:r>
      <w:r w:rsidRPr="00831389">
        <w:rPr>
          <w:sz w:val="28"/>
          <w:szCs w:val="28"/>
        </w:rPr>
        <w:t xml:space="preserve"> размер налоговой льготы, на которую уменьшается сумма налога на имущество </w:t>
      </w:r>
      <w:r w:rsidR="000765BF">
        <w:rPr>
          <w:sz w:val="28"/>
          <w:szCs w:val="28"/>
        </w:rPr>
        <w:t>физических лиц</w:t>
      </w:r>
      <w:r w:rsidRPr="00831389">
        <w:rPr>
          <w:sz w:val="28"/>
          <w:szCs w:val="28"/>
        </w:rPr>
        <w:t>, исчисленная за 2024, 2025 и 2026 годы соответственно;</w:t>
      </w:r>
    </w:p>
    <w:p w:rsidR="00AD4874" w:rsidRPr="00831389" w:rsidRDefault="00AD4874" w:rsidP="0047445E">
      <w:pPr>
        <w:ind w:firstLine="709"/>
        <w:jc w:val="both"/>
        <w:rPr>
          <w:sz w:val="28"/>
          <w:szCs w:val="28"/>
        </w:rPr>
      </w:pPr>
      <w:r w:rsidRPr="00831389">
        <w:rPr>
          <w:sz w:val="28"/>
          <w:szCs w:val="28"/>
        </w:rPr>
        <w:t xml:space="preserve">Н2023 </w:t>
      </w:r>
      <w:r>
        <w:rPr>
          <w:sz w:val="28"/>
          <w:szCs w:val="28"/>
        </w:rPr>
        <w:t>–</w:t>
      </w:r>
      <w:r w:rsidRPr="00831389">
        <w:rPr>
          <w:sz w:val="28"/>
          <w:szCs w:val="28"/>
        </w:rPr>
        <w:t xml:space="preserve"> сумма налога на имущество </w:t>
      </w:r>
      <w:r w:rsidR="000765BF">
        <w:rPr>
          <w:sz w:val="28"/>
          <w:szCs w:val="28"/>
        </w:rPr>
        <w:t>физических лиц</w:t>
      </w:r>
      <w:r w:rsidRPr="00831389">
        <w:rPr>
          <w:sz w:val="28"/>
          <w:szCs w:val="28"/>
        </w:rPr>
        <w:t xml:space="preserve">, рассчитанная за </w:t>
      </w:r>
      <w:hyperlink r:id="rId8" w:anchor="/document/10900200/entry/3791" w:history="1">
        <w:r w:rsidRPr="00831389">
          <w:rPr>
            <w:sz w:val="28"/>
            <w:szCs w:val="28"/>
          </w:rPr>
          <w:t>налоговый период</w:t>
        </w:r>
      </w:hyperlink>
      <w:r w:rsidRPr="00831389">
        <w:rPr>
          <w:sz w:val="28"/>
          <w:szCs w:val="28"/>
        </w:rPr>
        <w:t xml:space="preserve"> 2023 года </w:t>
      </w:r>
      <w:r w:rsidR="00903281" w:rsidRPr="00586A7B">
        <w:rPr>
          <w:sz w:val="28"/>
          <w:szCs w:val="28"/>
        </w:rPr>
        <w:t>(без учета положений пунктов 4, 5 и 6 статьи 408 Налогового кодекса Российской Федерации)</w:t>
      </w:r>
      <w:r w:rsidR="00903281">
        <w:rPr>
          <w:sz w:val="28"/>
          <w:szCs w:val="28"/>
        </w:rPr>
        <w:t xml:space="preserve"> </w:t>
      </w:r>
      <w:r w:rsidRPr="00831389">
        <w:rPr>
          <w:sz w:val="28"/>
          <w:szCs w:val="28"/>
        </w:rPr>
        <w:t>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2023 года;</w:t>
      </w:r>
    </w:p>
    <w:p w:rsidR="00AD4874" w:rsidRPr="00831389" w:rsidRDefault="00AD4874" w:rsidP="0047445E">
      <w:pPr>
        <w:ind w:firstLine="709"/>
        <w:jc w:val="both"/>
        <w:rPr>
          <w:sz w:val="28"/>
          <w:szCs w:val="28"/>
        </w:rPr>
      </w:pPr>
      <w:r w:rsidRPr="00831389">
        <w:rPr>
          <w:sz w:val="28"/>
          <w:szCs w:val="28"/>
        </w:rPr>
        <w:t xml:space="preserve">Н2024 </w:t>
      </w:r>
      <w:r>
        <w:rPr>
          <w:sz w:val="28"/>
          <w:szCs w:val="28"/>
        </w:rPr>
        <w:t>–</w:t>
      </w:r>
      <w:r w:rsidRPr="00831389">
        <w:rPr>
          <w:sz w:val="28"/>
          <w:szCs w:val="28"/>
        </w:rPr>
        <w:t xml:space="preserve"> сумма налога на имущество </w:t>
      </w:r>
      <w:r w:rsidR="000765BF">
        <w:rPr>
          <w:sz w:val="28"/>
          <w:szCs w:val="28"/>
        </w:rPr>
        <w:t>физических лиц</w:t>
      </w:r>
      <w:r w:rsidRPr="00831389">
        <w:rPr>
          <w:sz w:val="28"/>
          <w:szCs w:val="28"/>
        </w:rPr>
        <w:t xml:space="preserve">, рассчитанная за </w:t>
      </w:r>
      <w:hyperlink r:id="rId9" w:anchor="/document/10900200/entry/3791" w:history="1">
        <w:r w:rsidRPr="00831389">
          <w:rPr>
            <w:sz w:val="28"/>
            <w:szCs w:val="28"/>
          </w:rPr>
          <w:t>налоговый период</w:t>
        </w:r>
      </w:hyperlink>
      <w:r w:rsidRPr="00831389">
        <w:rPr>
          <w:sz w:val="28"/>
          <w:szCs w:val="28"/>
        </w:rPr>
        <w:t xml:space="preserve"> 2024 года </w:t>
      </w:r>
      <w:r w:rsidR="00903281" w:rsidRPr="00586A7B">
        <w:rPr>
          <w:sz w:val="28"/>
          <w:szCs w:val="28"/>
        </w:rPr>
        <w:t>(без учета положений пунктов 4, 5 и 6 статьи 408 Налогового кодекса Российской Федерации)</w:t>
      </w:r>
      <w:r w:rsidR="00903281">
        <w:rPr>
          <w:sz w:val="28"/>
          <w:szCs w:val="28"/>
        </w:rPr>
        <w:t xml:space="preserve"> </w:t>
      </w:r>
      <w:r w:rsidRPr="00831389">
        <w:rPr>
          <w:sz w:val="28"/>
          <w:szCs w:val="28"/>
        </w:rPr>
        <w:t xml:space="preserve">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</w:t>
      </w:r>
      <w:r>
        <w:rPr>
          <w:sz w:val="28"/>
          <w:szCs w:val="28"/>
        </w:rPr>
        <w:t>года налогового периода</w:t>
      </w:r>
      <w:r w:rsidRPr="00831389">
        <w:rPr>
          <w:sz w:val="28"/>
          <w:szCs w:val="28"/>
        </w:rPr>
        <w:t>;</w:t>
      </w:r>
    </w:p>
    <w:p w:rsidR="00AD4874" w:rsidRPr="00831389" w:rsidRDefault="00AD4874" w:rsidP="0047445E">
      <w:pPr>
        <w:ind w:firstLine="709"/>
        <w:jc w:val="both"/>
        <w:rPr>
          <w:sz w:val="28"/>
          <w:szCs w:val="28"/>
        </w:rPr>
      </w:pPr>
      <w:r w:rsidRPr="00831389">
        <w:rPr>
          <w:sz w:val="28"/>
          <w:szCs w:val="28"/>
        </w:rPr>
        <w:t xml:space="preserve">Н2025 – сумма налога на имущество </w:t>
      </w:r>
      <w:r w:rsidR="000765BF">
        <w:rPr>
          <w:sz w:val="28"/>
          <w:szCs w:val="28"/>
        </w:rPr>
        <w:t>физических лиц</w:t>
      </w:r>
      <w:r w:rsidRPr="00831389">
        <w:rPr>
          <w:sz w:val="28"/>
          <w:szCs w:val="28"/>
        </w:rPr>
        <w:t xml:space="preserve">, рассчитанная за </w:t>
      </w:r>
      <w:hyperlink r:id="rId10" w:anchor="/document/10900200/entry/3791" w:history="1">
        <w:r w:rsidRPr="00831389">
          <w:rPr>
            <w:sz w:val="28"/>
            <w:szCs w:val="28"/>
          </w:rPr>
          <w:t>налоговый период</w:t>
        </w:r>
      </w:hyperlink>
      <w:r w:rsidRPr="00831389">
        <w:rPr>
          <w:sz w:val="28"/>
          <w:szCs w:val="28"/>
        </w:rPr>
        <w:t xml:space="preserve"> 2025 года </w:t>
      </w:r>
      <w:r w:rsidR="00903281" w:rsidRPr="00586A7B">
        <w:rPr>
          <w:sz w:val="28"/>
          <w:szCs w:val="28"/>
        </w:rPr>
        <w:t>(без учета положений пунктов 4, 5 и 6 статьи 408 Налогового кодекса Российской Федерации)</w:t>
      </w:r>
      <w:r w:rsidR="00903281">
        <w:rPr>
          <w:sz w:val="28"/>
          <w:szCs w:val="28"/>
        </w:rPr>
        <w:t xml:space="preserve"> </w:t>
      </w:r>
      <w:r w:rsidRPr="00831389">
        <w:rPr>
          <w:sz w:val="28"/>
          <w:szCs w:val="28"/>
        </w:rPr>
        <w:t xml:space="preserve">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</w:t>
      </w:r>
      <w:r>
        <w:rPr>
          <w:sz w:val="28"/>
          <w:szCs w:val="28"/>
        </w:rPr>
        <w:t>года налогового периода</w:t>
      </w:r>
      <w:r w:rsidRPr="00831389">
        <w:rPr>
          <w:sz w:val="28"/>
          <w:szCs w:val="28"/>
        </w:rPr>
        <w:t>;</w:t>
      </w:r>
    </w:p>
    <w:p w:rsidR="00AD4874" w:rsidRPr="00831389" w:rsidRDefault="00AD4874" w:rsidP="0047445E">
      <w:pPr>
        <w:ind w:firstLine="709"/>
        <w:jc w:val="both"/>
        <w:rPr>
          <w:sz w:val="28"/>
          <w:szCs w:val="28"/>
        </w:rPr>
      </w:pPr>
      <w:r w:rsidRPr="00831389">
        <w:rPr>
          <w:sz w:val="28"/>
          <w:szCs w:val="28"/>
        </w:rPr>
        <w:t xml:space="preserve">Н2026 – сумма налога на имущество </w:t>
      </w:r>
      <w:r w:rsidR="000765BF">
        <w:rPr>
          <w:sz w:val="28"/>
          <w:szCs w:val="28"/>
        </w:rPr>
        <w:t>физических лиц</w:t>
      </w:r>
      <w:r w:rsidRPr="00831389">
        <w:rPr>
          <w:sz w:val="28"/>
          <w:szCs w:val="28"/>
        </w:rPr>
        <w:t xml:space="preserve">, рассчитанная за </w:t>
      </w:r>
      <w:hyperlink r:id="rId11" w:anchor="/document/10900200/entry/3791" w:history="1">
        <w:r w:rsidRPr="00831389">
          <w:rPr>
            <w:sz w:val="28"/>
            <w:szCs w:val="28"/>
          </w:rPr>
          <w:t>налоговый период</w:t>
        </w:r>
      </w:hyperlink>
      <w:r w:rsidRPr="00831389">
        <w:rPr>
          <w:sz w:val="28"/>
          <w:szCs w:val="28"/>
        </w:rPr>
        <w:t xml:space="preserve"> 2026 года </w:t>
      </w:r>
      <w:r w:rsidR="00903281" w:rsidRPr="00586A7B">
        <w:rPr>
          <w:sz w:val="28"/>
          <w:szCs w:val="28"/>
        </w:rPr>
        <w:t>(без учета положений пунктов 4, 5 и 6 статьи 408 Налогового кодекса Российской Федерации)</w:t>
      </w:r>
      <w:r w:rsidR="00903281">
        <w:rPr>
          <w:sz w:val="28"/>
          <w:szCs w:val="28"/>
        </w:rPr>
        <w:t xml:space="preserve"> </w:t>
      </w:r>
      <w:r w:rsidRPr="00831389">
        <w:rPr>
          <w:sz w:val="28"/>
          <w:szCs w:val="28"/>
        </w:rPr>
        <w:t xml:space="preserve">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</w:t>
      </w:r>
      <w:r>
        <w:rPr>
          <w:sz w:val="28"/>
          <w:szCs w:val="28"/>
        </w:rPr>
        <w:t>года налогового периода</w:t>
      </w:r>
      <w:r w:rsidRPr="00831389">
        <w:rPr>
          <w:sz w:val="28"/>
          <w:szCs w:val="28"/>
        </w:rPr>
        <w:t>;</w:t>
      </w:r>
    </w:p>
    <w:p w:rsidR="00AD4874" w:rsidRDefault="00AD4874" w:rsidP="00474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</w:t>
      </w:r>
      <w:r w:rsidRPr="00831389">
        <w:rPr>
          <w:sz w:val="28"/>
          <w:szCs w:val="28"/>
        </w:rPr>
        <w:t>доля</w:t>
      </w:r>
      <w:r>
        <w:rPr>
          <w:sz w:val="28"/>
          <w:szCs w:val="28"/>
        </w:rPr>
        <w:t xml:space="preserve"> в праве собственности на объект недвижимого имущества в налоговом периоде, в котором у налогоплательщика имелось право на применение налоговой льготы;</w:t>
      </w:r>
    </w:p>
    <w:p w:rsidR="00AD4874" w:rsidRDefault="00AD4874" w:rsidP="0047445E">
      <w:pPr>
        <w:ind w:firstLine="709"/>
        <w:jc w:val="both"/>
        <w:rPr>
          <w:sz w:val="28"/>
          <w:szCs w:val="28"/>
        </w:rPr>
      </w:pPr>
      <w:r w:rsidRPr="00831389">
        <w:rPr>
          <w:sz w:val="28"/>
          <w:szCs w:val="28"/>
          <w:lang w:val="en-US"/>
        </w:rPr>
        <w:t>n</w:t>
      </w:r>
      <w:r w:rsidRPr="00831389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количество полных месяцев владения объектом недвижимого имущества в налоговом периоде,</w:t>
      </w:r>
      <w:r w:rsidRPr="00985891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котором у налогоплательщика имелось право на применение налоговой льготы.</w:t>
      </w:r>
    </w:p>
    <w:p w:rsidR="00EE15BA" w:rsidRPr="00831389" w:rsidRDefault="00EE15BA" w:rsidP="00EE15BA">
      <w:pPr>
        <w:ind w:firstLine="709"/>
        <w:jc w:val="both"/>
        <w:rPr>
          <w:sz w:val="28"/>
          <w:szCs w:val="28"/>
        </w:rPr>
      </w:pPr>
      <w:r w:rsidRPr="00831389">
        <w:rPr>
          <w:sz w:val="28"/>
          <w:szCs w:val="28"/>
        </w:rPr>
        <w:t xml:space="preserve">В целях настоящего пункта показатели Н2023, Н2024, Н2025 и Н2026 рассчитываются без учета льгот по налогу на имущество </w:t>
      </w:r>
      <w:r>
        <w:rPr>
          <w:sz w:val="28"/>
          <w:szCs w:val="28"/>
        </w:rPr>
        <w:t>физических лиц</w:t>
      </w:r>
      <w:r w:rsidRPr="00831389">
        <w:rPr>
          <w:sz w:val="28"/>
          <w:szCs w:val="28"/>
        </w:rPr>
        <w:t xml:space="preserve">, право на применение которых предоставлено </w:t>
      </w:r>
      <w:r>
        <w:rPr>
          <w:sz w:val="28"/>
          <w:szCs w:val="28"/>
        </w:rPr>
        <w:t>физическим лицам</w:t>
      </w:r>
      <w:r w:rsidRPr="00831389">
        <w:rPr>
          <w:sz w:val="28"/>
          <w:szCs w:val="28"/>
        </w:rPr>
        <w:t xml:space="preserve">, являющимся плательщиками налога на имущество </w:t>
      </w:r>
      <w:r>
        <w:rPr>
          <w:sz w:val="28"/>
          <w:szCs w:val="28"/>
        </w:rPr>
        <w:t>физических лиц</w:t>
      </w:r>
      <w:r w:rsidRPr="00831389">
        <w:rPr>
          <w:sz w:val="28"/>
          <w:szCs w:val="28"/>
        </w:rPr>
        <w:t>, в соответствующих налоговых периодах.</w:t>
      </w:r>
      <w:r w:rsidR="00A92BA8">
        <w:rPr>
          <w:sz w:val="28"/>
          <w:szCs w:val="28"/>
        </w:rPr>
        <w:t>».</w:t>
      </w:r>
    </w:p>
    <w:p w:rsidR="00DD51E1" w:rsidRDefault="00DD51E1" w:rsidP="00DE6050">
      <w:pPr>
        <w:ind w:firstLine="709"/>
        <w:jc w:val="both"/>
        <w:rPr>
          <w:sz w:val="28"/>
          <w:szCs w:val="28"/>
        </w:rPr>
      </w:pPr>
    </w:p>
    <w:p w:rsidR="00093AD9" w:rsidRDefault="00DD51E1" w:rsidP="00DD51E1">
      <w:pPr>
        <w:pStyle w:val="228bf8a64b8551e1mso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color w:val="1A1A1A"/>
        </w:rPr>
        <w:t>2. Настоящее решение вступает в силу  по истечении месяца со дня его официального  опубликования, и распостраняет</w:t>
      </w:r>
      <w:r w:rsidR="00922A2C" w:rsidRPr="00F52301">
        <w:rPr>
          <w:sz w:val="28"/>
          <w:szCs w:val="28"/>
        </w:rPr>
        <w:t xml:space="preserve"> свое действие на правоотношения, возникшие с 1 января 2024 года.</w:t>
      </w:r>
    </w:p>
    <w:p w:rsidR="00D81D18" w:rsidRDefault="00D81D18" w:rsidP="00DE6050">
      <w:pPr>
        <w:ind w:firstLine="709"/>
        <w:jc w:val="both"/>
        <w:rPr>
          <w:b/>
          <w:sz w:val="28"/>
          <w:szCs w:val="28"/>
        </w:rPr>
      </w:pPr>
    </w:p>
    <w:p w:rsidR="00093AD9" w:rsidRDefault="00093AD9" w:rsidP="00E51C66">
      <w:pPr>
        <w:rPr>
          <w:b/>
          <w:sz w:val="28"/>
          <w:szCs w:val="28"/>
        </w:rPr>
      </w:pPr>
    </w:p>
    <w:p w:rsidR="00701318" w:rsidRPr="00D81D18" w:rsidRDefault="00701318" w:rsidP="00E51C66">
      <w:pPr>
        <w:rPr>
          <w:sz w:val="28"/>
          <w:szCs w:val="28"/>
        </w:rPr>
      </w:pPr>
      <w:r w:rsidRPr="00D81D18">
        <w:rPr>
          <w:sz w:val="28"/>
          <w:szCs w:val="28"/>
        </w:rPr>
        <w:t>Глава Сосновского</w:t>
      </w:r>
    </w:p>
    <w:p w:rsidR="00DD51E1" w:rsidRDefault="00D81D18" w:rsidP="00E51C66">
      <w:pPr>
        <w:rPr>
          <w:sz w:val="28"/>
          <w:szCs w:val="28"/>
        </w:rPr>
      </w:pPr>
      <w:r w:rsidRPr="00D81D18">
        <w:rPr>
          <w:sz w:val="28"/>
          <w:szCs w:val="28"/>
        </w:rPr>
        <w:t>с</w:t>
      </w:r>
      <w:r w:rsidR="00701318" w:rsidRPr="00D81D18">
        <w:rPr>
          <w:sz w:val="28"/>
          <w:szCs w:val="28"/>
        </w:rPr>
        <w:t>ельского поселения                                                                  Н.М.Гончарова</w:t>
      </w:r>
    </w:p>
    <w:p w:rsidR="00DD51E1" w:rsidRPr="00DD51E1" w:rsidRDefault="00DD51E1" w:rsidP="00DD51E1">
      <w:pPr>
        <w:rPr>
          <w:sz w:val="28"/>
          <w:szCs w:val="28"/>
        </w:rPr>
      </w:pPr>
    </w:p>
    <w:p w:rsidR="00DD51E1" w:rsidRPr="00DD51E1" w:rsidRDefault="00DD51E1" w:rsidP="00DD51E1">
      <w:pPr>
        <w:rPr>
          <w:sz w:val="28"/>
          <w:szCs w:val="28"/>
        </w:rPr>
      </w:pPr>
    </w:p>
    <w:p w:rsidR="00DD51E1" w:rsidRPr="00DD51E1" w:rsidRDefault="00DD51E1" w:rsidP="00DD51E1">
      <w:pPr>
        <w:rPr>
          <w:sz w:val="28"/>
          <w:szCs w:val="28"/>
        </w:rPr>
      </w:pPr>
    </w:p>
    <w:p w:rsidR="00DD51E1" w:rsidRDefault="00DD51E1" w:rsidP="00DD51E1">
      <w:pPr>
        <w:rPr>
          <w:sz w:val="28"/>
          <w:szCs w:val="28"/>
        </w:rPr>
      </w:pPr>
    </w:p>
    <w:p w:rsidR="00701318" w:rsidRPr="00DD51E1" w:rsidRDefault="00701318" w:rsidP="00DD51E1">
      <w:pPr>
        <w:rPr>
          <w:sz w:val="28"/>
          <w:szCs w:val="28"/>
        </w:rPr>
      </w:pPr>
    </w:p>
    <w:sectPr w:rsidR="00701318" w:rsidRPr="00DD51E1" w:rsidSect="00DB5600">
      <w:headerReference w:type="default" r:id="rId12"/>
      <w:pgSz w:w="11906" w:h="16838" w:code="9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E5D" w:rsidRDefault="00DA1E5D" w:rsidP="001967AE">
      <w:r>
        <w:separator/>
      </w:r>
    </w:p>
  </w:endnote>
  <w:endnote w:type="continuationSeparator" w:id="1">
    <w:p w:rsidR="00DA1E5D" w:rsidRDefault="00DA1E5D" w:rsidP="00196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E5D" w:rsidRDefault="00DA1E5D" w:rsidP="001967AE">
      <w:r>
        <w:separator/>
      </w:r>
    </w:p>
  </w:footnote>
  <w:footnote w:type="continuationSeparator" w:id="1">
    <w:p w:rsidR="00DA1E5D" w:rsidRDefault="00DA1E5D" w:rsidP="00196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4371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967AE" w:rsidRPr="001967AE" w:rsidRDefault="002F0D1C">
        <w:pPr>
          <w:pStyle w:val="a7"/>
          <w:jc w:val="center"/>
          <w:rPr>
            <w:sz w:val="28"/>
            <w:szCs w:val="28"/>
          </w:rPr>
        </w:pPr>
        <w:r w:rsidRPr="001967AE">
          <w:rPr>
            <w:sz w:val="28"/>
            <w:szCs w:val="28"/>
          </w:rPr>
          <w:fldChar w:fldCharType="begin"/>
        </w:r>
        <w:r w:rsidR="001967AE" w:rsidRPr="001967AE">
          <w:rPr>
            <w:sz w:val="28"/>
            <w:szCs w:val="28"/>
          </w:rPr>
          <w:instrText>PAGE   \* MERGEFORMAT</w:instrText>
        </w:r>
        <w:r w:rsidRPr="001967AE">
          <w:rPr>
            <w:sz w:val="28"/>
            <w:szCs w:val="28"/>
          </w:rPr>
          <w:fldChar w:fldCharType="separate"/>
        </w:r>
        <w:r w:rsidR="00DD51E1">
          <w:rPr>
            <w:noProof/>
            <w:sz w:val="28"/>
            <w:szCs w:val="28"/>
          </w:rPr>
          <w:t>2</w:t>
        </w:r>
        <w:r w:rsidRPr="001967AE">
          <w:rPr>
            <w:sz w:val="28"/>
            <w:szCs w:val="28"/>
          </w:rPr>
          <w:fldChar w:fldCharType="end"/>
        </w:r>
      </w:p>
    </w:sdtContent>
  </w:sdt>
  <w:p w:rsidR="001967AE" w:rsidRDefault="001967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031F0"/>
    <w:multiLevelType w:val="hybridMultilevel"/>
    <w:tmpl w:val="B560C38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8A2"/>
    <w:rsid w:val="000074E1"/>
    <w:rsid w:val="00010400"/>
    <w:rsid w:val="00027850"/>
    <w:rsid w:val="000401CF"/>
    <w:rsid w:val="000601B4"/>
    <w:rsid w:val="0007344E"/>
    <w:rsid w:val="000765BF"/>
    <w:rsid w:val="00093AD9"/>
    <w:rsid w:val="000F650B"/>
    <w:rsid w:val="001427C0"/>
    <w:rsid w:val="00145B56"/>
    <w:rsid w:val="00172D3F"/>
    <w:rsid w:val="00191A58"/>
    <w:rsid w:val="001967AE"/>
    <w:rsid w:val="002F0D1C"/>
    <w:rsid w:val="003008AB"/>
    <w:rsid w:val="0032336C"/>
    <w:rsid w:val="003D3866"/>
    <w:rsid w:val="0047445E"/>
    <w:rsid w:val="0047601D"/>
    <w:rsid w:val="0048265F"/>
    <w:rsid w:val="00487DEF"/>
    <w:rsid w:val="004A19AD"/>
    <w:rsid w:val="004C13BC"/>
    <w:rsid w:val="004C4D9F"/>
    <w:rsid w:val="004D346F"/>
    <w:rsid w:val="004F195A"/>
    <w:rsid w:val="004F37B4"/>
    <w:rsid w:val="00506A81"/>
    <w:rsid w:val="00512B82"/>
    <w:rsid w:val="00546939"/>
    <w:rsid w:val="00562E07"/>
    <w:rsid w:val="0057515D"/>
    <w:rsid w:val="00586A7B"/>
    <w:rsid w:val="00590173"/>
    <w:rsid w:val="005902EC"/>
    <w:rsid w:val="005D4F4D"/>
    <w:rsid w:val="006071BF"/>
    <w:rsid w:val="006525CC"/>
    <w:rsid w:val="00655866"/>
    <w:rsid w:val="0067331A"/>
    <w:rsid w:val="00691C0F"/>
    <w:rsid w:val="006B08DB"/>
    <w:rsid w:val="006E2D23"/>
    <w:rsid w:val="006E35B4"/>
    <w:rsid w:val="006F33E8"/>
    <w:rsid w:val="00701318"/>
    <w:rsid w:val="00704271"/>
    <w:rsid w:val="00704AE4"/>
    <w:rsid w:val="007454D6"/>
    <w:rsid w:val="007458FB"/>
    <w:rsid w:val="0075686C"/>
    <w:rsid w:val="007D3A62"/>
    <w:rsid w:val="007F3E08"/>
    <w:rsid w:val="00864356"/>
    <w:rsid w:val="00872AC7"/>
    <w:rsid w:val="008F16CE"/>
    <w:rsid w:val="00903281"/>
    <w:rsid w:val="00905EBA"/>
    <w:rsid w:val="009062D3"/>
    <w:rsid w:val="00922A2C"/>
    <w:rsid w:val="00922D41"/>
    <w:rsid w:val="009464F0"/>
    <w:rsid w:val="00957076"/>
    <w:rsid w:val="00961F59"/>
    <w:rsid w:val="0097173B"/>
    <w:rsid w:val="00994032"/>
    <w:rsid w:val="009C6155"/>
    <w:rsid w:val="009E4BF9"/>
    <w:rsid w:val="009F32C1"/>
    <w:rsid w:val="00A03CD5"/>
    <w:rsid w:val="00A21632"/>
    <w:rsid w:val="00A315D0"/>
    <w:rsid w:val="00A40D7D"/>
    <w:rsid w:val="00A73FE4"/>
    <w:rsid w:val="00A83600"/>
    <w:rsid w:val="00A92BA8"/>
    <w:rsid w:val="00A954ED"/>
    <w:rsid w:val="00AA0FF5"/>
    <w:rsid w:val="00AA4818"/>
    <w:rsid w:val="00AD4874"/>
    <w:rsid w:val="00AF51A5"/>
    <w:rsid w:val="00B9650B"/>
    <w:rsid w:val="00B975FC"/>
    <w:rsid w:val="00BA20EA"/>
    <w:rsid w:val="00BA760B"/>
    <w:rsid w:val="00C0100A"/>
    <w:rsid w:val="00C272A6"/>
    <w:rsid w:val="00C30B79"/>
    <w:rsid w:val="00C9141C"/>
    <w:rsid w:val="00C96B40"/>
    <w:rsid w:val="00CB601F"/>
    <w:rsid w:val="00CB6149"/>
    <w:rsid w:val="00CF7DD1"/>
    <w:rsid w:val="00D0436F"/>
    <w:rsid w:val="00D07182"/>
    <w:rsid w:val="00D36EEF"/>
    <w:rsid w:val="00D76F50"/>
    <w:rsid w:val="00D81D18"/>
    <w:rsid w:val="00DA1E5D"/>
    <w:rsid w:val="00DB5600"/>
    <w:rsid w:val="00DD51E1"/>
    <w:rsid w:val="00DE6050"/>
    <w:rsid w:val="00E005AE"/>
    <w:rsid w:val="00E24E78"/>
    <w:rsid w:val="00E30DF6"/>
    <w:rsid w:val="00E51C66"/>
    <w:rsid w:val="00E7133D"/>
    <w:rsid w:val="00E7166F"/>
    <w:rsid w:val="00E85C90"/>
    <w:rsid w:val="00E959E9"/>
    <w:rsid w:val="00EE15BA"/>
    <w:rsid w:val="00EF2E59"/>
    <w:rsid w:val="00F5742C"/>
    <w:rsid w:val="00F60BD8"/>
    <w:rsid w:val="00F7377D"/>
    <w:rsid w:val="00F75DA6"/>
    <w:rsid w:val="00FC55C8"/>
    <w:rsid w:val="00FD08A2"/>
    <w:rsid w:val="00FE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00A"/>
    <w:pPr>
      <w:ind w:left="720"/>
      <w:contextualSpacing/>
    </w:pPr>
  </w:style>
  <w:style w:type="character" w:styleId="a4">
    <w:name w:val="Emphasis"/>
    <w:basedOn w:val="a0"/>
    <w:uiPriority w:val="20"/>
    <w:qFormat/>
    <w:rsid w:val="00922A2C"/>
    <w:rPr>
      <w:i/>
      <w:iCs/>
    </w:rPr>
  </w:style>
  <w:style w:type="character" w:styleId="a5">
    <w:name w:val="Hyperlink"/>
    <w:basedOn w:val="a0"/>
    <w:uiPriority w:val="99"/>
    <w:unhideWhenUsed/>
    <w:rsid w:val="00922A2C"/>
    <w:rPr>
      <w:color w:val="0000FF"/>
      <w:u w:val="single"/>
    </w:rPr>
  </w:style>
  <w:style w:type="table" w:styleId="a6">
    <w:name w:val="Table Grid"/>
    <w:basedOn w:val="a1"/>
    <w:uiPriority w:val="59"/>
    <w:rsid w:val="00AD4874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967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6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67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6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A8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6A8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28bf8a64b8551e1msonormal">
    <w:name w:val="228bf8a64b8551e1msonormal"/>
    <w:basedOn w:val="a"/>
    <w:rsid w:val="00DD51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00A"/>
    <w:pPr>
      <w:ind w:left="720"/>
      <w:contextualSpacing/>
    </w:pPr>
  </w:style>
  <w:style w:type="character" w:styleId="a4">
    <w:name w:val="Emphasis"/>
    <w:basedOn w:val="a0"/>
    <w:uiPriority w:val="20"/>
    <w:qFormat/>
    <w:rsid w:val="00922A2C"/>
    <w:rPr>
      <w:i/>
      <w:iCs/>
    </w:rPr>
  </w:style>
  <w:style w:type="character" w:styleId="a5">
    <w:name w:val="Hyperlink"/>
    <w:basedOn w:val="a0"/>
    <w:uiPriority w:val="99"/>
    <w:unhideWhenUsed/>
    <w:rsid w:val="00922A2C"/>
    <w:rPr>
      <w:color w:val="0000FF"/>
      <w:u w:val="single"/>
    </w:rPr>
  </w:style>
  <w:style w:type="table" w:styleId="a6">
    <w:name w:val="Table Grid"/>
    <w:basedOn w:val="a1"/>
    <w:uiPriority w:val="59"/>
    <w:rsid w:val="00AD487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967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6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67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6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A8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6A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user</cp:lastModifiedBy>
  <cp:revision>5</cp:revision>
  <cp:lastPrinted>2024-06-18T14:31:00Z</cp:lastPrinted>
  <dcterms:created xsi:type="dcterms:W3CDTF">2024-06-10T09:24:00Z</dcterms:created>
  <dcterms:modified xsi:type="dcterms:W3CDTF">2024-06-18T14:33:00Z</dcterms:modified>
</cp:coreProperties>
</file>