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5E" w:rsidRPr="003939F0" w:rsidRDefault="0081755E" w:rsidP="0081755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9F0">
        <w:rPr>
          <w:rFonts w:ascii="Times New Roman" w:hAnsi="Times New Roman" w:cs="Times New Roman"/>
          <w:b/>
          <w:sz w:val="28"/>
          <w:szCs w:val="28"/>
        </w:rPr>
        <w:t>Зубово-Полянский районный суд согласился с доводами государственного обвинителя о виновности 64-летнего пенсионера, обвиняемого за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 (преступление, предусмотренное ч. 1 ст. 264.1 УК РФ).</w:t>
      </w:r>
    </w:p>
    <w:p w:rsidR="0081755E" w:rsidRPr="003939F0" w:rsidRDefault="0081755E" w:rsidP="008175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9F0">
        <w:rPr>
          <w:rFonts w:ascii="Times New Roman" w:hAnsi="Times New Roman" w:cs="Times New Roman"/>
          <w:sz w:val="28"/>
          <w:szCs w:val="28"/>
        </w:rPr>
        <w:t xml:space="preserve">В суде установлено, что обвиняемый 14 июля 2023 года в вечернее время в п. Умет управлял автомобилем «Nissan X-Trail», находясь в состоянии алкогольного опьянения. Его преступные действия были пресечены сотрудниками ГИБДД. Ранее, указанный гражданин мировым судьей был лишен права управления транспортным средством за управление автомобилем в состоянии опьянения. </w:t>
      </w:r>
    </w:p>
    <w:p w:rsidR="0081755E" w:rsidRDefault="0081755E" w:rsidP="008175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9F0">
        <w:rPr>
          <w:rFonts w:ascii="Times New Roman" w:hAnsi="Times New Roman" w:cs="Times New Roman"/>
          <w:sz w:val="28"/>
          <w:szCs w:val="28"/>
        </w:rPr>
        <w:t xml:space="preserve">Приговором Зубово-Полянского районного суда </w:t>
      </w:r>
      <w:r>
        <w:rPr>
          <w:rFonts w:ascii="Times New Roman" w:hAnsi="Times New Roman" w:cs="Times New Roman"/>
          <w:sz w:val="28"/>
          <w:szCs w:val="28"/>
        </w:rPr>
        <w:t xml:space="preserve">местный житель </w:t>
      </w:r>
      <w:r w:rsidRPr="003939F0">
        <w:rPr>
          <w:rFonts w:ascii="Times New Roman" w:hAnsi="Times New Roman" w:cs="Times New Roman"/>
          <w:sz w:val="28"/>
          <w:szCs w:val="28"/>
        </w:rPr>
        <w:t>признан виновным в совершении вышеуказанного преступления и ему назначено наказание в виде обязательных работ сроком 200 часов с лишением права управления транспортным средством на 2 года.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3C48"/>
    <w:multiLevelType w:val="hybridMultilevel"/>
    <w:tmpl w:val="FCDC336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1C"/>
    <w:rsid w:val="003A4EBD"/>
    <w:rsid w:val="0081755E"/>
    <w:rsid w:val="00D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14F5-E90F-4222-8646-97386DBA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5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2023-12-19T10:53:00Z</dcterms:created>
  <dcterms:modified xsi:type="dcterms:W3CDTF">2023-12-19T10:53:00Z</dcterms:modified>
</cp:coreProperties>
</file>