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Cs/>
          <w:sz w:val="18"/>
          <w:szCs w:val="18"/>
        </w:rPr>
        <w:t>ПРИЛОЖЕНИЕ 10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p w:rsidR="005C73D8" w:rsidRPr="00D458AC" w:rsidRDefault="005C73D8" w:rsidP="005C73D8">
      <w:pPr>
        <w:ind w:firstLine="709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pStyle w:val="1"/>
        <w:spacing w:before="0" w:after="0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Сведения</w:t>
      </w:r>
      <w:r w:rsidRPr="00D458AC">
        <w:rPr>
          <w:rFonts w:ascii="Times New Roman" w:hAnsi="Times New Roman"/>
          <w:color w:val="auto"/>
          <w:sz w:val="18"/>
          <w:szCs w:val="18"/>
        </w:rPr>
        <w:br/>
        <w:t>о достижении значений целевых показателей (индикаторов)</w:t>
      </w:r>
    </w:p>
    <w:p w:rsidR="005C73D8" w:rsidRPr="00D458AC" w:rsidRDefault="005C73D8" w:rsidP="005C73D8">
      <w:pPr>
        <w:ind w:firstLine="709"/>
        <w:rPr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80"/>
        <w:gridCol w:w="1680"/>
        <w:gridCol w:w="15"/>
        <w:gridCol w:w="2608"/>
        <w:gridCol w:w="47"/>
        <w:gridCol w:w="1213"/>
        <w:gridCol w:w="47"/>
        <w:gridCol w:w="1353"/>
        <w:gridCol w:w="27"/>
        <w:gridCol w:w="2791"/>
      </w:tblGrid>
      <w:tr w:rsidR="005C73D8" w:rsidRPr="00D458AC" w:rsidTr="00D458AC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N</w:t>
            </w:r>
            <w:r w:rsidRPr="00D458A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5C73D8" w:rsidRPr="00D458AC" w:rsidTr="00D458AC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год, предшествующий 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отчетному</w:t>
            </w:r>
            <w:proofErr w:type="gramEnd"/>
            <w:r w:rsidR="00396E4F" w:rsidRPr="00D458AC">
              <w:rPr>
                <w:rFonts w:ascii="Times New Roman" w:hAnsi="Times New Roman"/>
                <w:sz w:val="18"/>
                <w:szCs w:val="18"/>
              </w:rPr>
              <w:t xml:space="preserve"> 2015г</w:t>
            </w:r>
            <w:hyperlink w:anchor="sub_100211101" w:history="1"/>
            <w:r w:rsidRPr="00D458A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&lt;</w:t>
            </w:r>
            <w:r w:rsidRPr="00D458AC">
              <w:rPr>
                <w:rFonts w:ascii="Times New Roman" w:hAnsi="Times New Roman"/>
                <w:sz w:val="18"/>
                <w:szCs w:val="18"/>
              </w:rPr>
              <w:t>*</w:t>
            </w:r>
            <w:r w:rsidRPr="00D458AC">
              <w:rPr>
                <w:rFonts w:ascii="Times New Roman" w:hAnsi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отчетный год</w:t>
            </w:r>
            <w:r w:rsidR="00396E4F" w:rsidRPr="00D458AC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  <w:tc>
          <w:tcPr>
            <w:tcW w:w="2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2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C73D8" w:rsidRPr="00D458AC" w:rsidTr="00D458AC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73D8" w:rsidRPr="00D458AC" w:rsidRDefault="005C73D8" w:rsidP="0030355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Муниципальная программа </w:t>
            </w:r>
            <w:r w:rsidR="00396E4F" w:rsidRPr="00D458AC">
              <w:rPr>
                <w:rFonts w:ascii="Times New Roman" w:hAnsi="Times New Roman"/>
                <w:color w:val="auto"/>
                <w:sz w:val="18"/>
                <w:szCs w:val="18"/>
              </w:rPr>
              <w:t>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396E4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Строительство 12-ти квартирного жилого дома по адресу: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Р.М.Зубово-Полянский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 район п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основка, ул.Почтовая , д.1,                                                                                                     Строительство 4-х квартирного жилого дома по адресу: Р.М.,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Зубово-Полянский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 район, п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основка, ул. Садовая д.12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98335A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Переселение граждан из аварийного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98335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98335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98335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98335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458AC">
              <w:rPr>
                <w:bCs/>
                <w:sz w:val="18"/>
                <w:szCs w:val="18"/>
              </w:rPr>
              <w:t xml:space="preserve">-ликвидация аварийного жилищного фонда; </w:t>
            </w:r>
          </w:p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458AC">
              <w:rPr>
                <w:bCs/>
                <w:sz w:val="18"/>
                <w:szCs w:val="18"/>
              </w:rPr>
              <w:t>-создание комфортных условий для проживания граждан;</w:t>
            </w:r>
          </w:p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 xml:space="preserve">-социальное благополучие в обществе и общее экономическое развитие республики. </w:t>
            </w:r>
          </w:p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4C5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4C5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4C5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73D8" w:rsidRPr="00D458AC" w:rsidRDefault="0030355F" w:rsidP="00396E4F">
            <w:pPr>
              <w:pStyle w:val="1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2.     </w:t>
            </w:r>
            <w:r w:rsidR="0098335A" w:rsidRPr="00D458AC">
              <w:rPr>
                <w:rFonts w:ascii="Times New Roman" w:hAnsi="Times New Roman"/>
                <w:color w:val="auto"/>
                <w:sz w:val="18"/>
                <w:szCs w:val="18"/>
              </w:rPr>
              <w:t>Муниципальная программа Экономическое развитие и инновационная экономика Сосновского сельского поселения Зубово-Полянского муниципального района Республики Мордовия на 2016г.</w:t>
            </w: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Обеспечение устойчивого экономического роста для повышения уровня благосостояния населения и роста реальных доходов поселения;</w:t>
            </w:r>
          </w:p>
          <w:p w:rsidR="005C73D8" w:rsidRPr="00D458AC" w:rsidRDefault="008434C5" w:rsidP="008434C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деятельности;</w:t>
            </w:r>
          </w:p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4C5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8434C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Создание благоприятных условий для развития малого и среднего предпринимательства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C5" w:rsidRPr="00D458AC" w:rsidRDefault="008434C5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73" w:rsidRPr="00D458AC" w:rsidTr="00D458AC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773" w:rsidRPr="00D458AC" w:rsidRDefault="0030355F" w:rsidP="00FB677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   </w:t>
            </w:r>
            <w:r w:rsidR="00FB6773" w:rsidRPr="00D458A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Сосновского сельского поселения Зубово-Полянского муниципального района Республики Мордовия </w:t>
            </w:r>
            <w:r w:rsidR="005B09F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FB6773" w:rsidRPr="00D458AC">
              <w:rPr>
                <w:rFonts w:ascii="Times New Roman" w:hAnsi="Times New Roman"/>
                <w:b/>
                <w:sz w:val="18"/>
                <w:szCs w:val="18"/>
              </w:rPr>
              <w:t>Развитие муниципальной службы в Сосновском сельском поселении Зубово-Полянского муниципального района Республики Мордовия 2015-2018годы</w:t>
            </w:r>
            <w:r w:rsidR="005B09F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создание системы эффективной и профессиональной муниципальной службы в Сосновском сельском поселении Зубово – Полянского муниципального района Республики Мордовия, ориентированной на обеспечение актуальных потребностей общества и развитие экономики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D458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D45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комплексное развитие института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службы, обеспечивающее правовое регулирование ее прохождения на основе внедрения в кадровую работу администрации Сосновского сельского поселения Зубово – Полянского муниципального района Республики Мордовия передовых технологий управления персоналом, а также взаимосвязь с гражданской службой Российской Федерации;</w:t>
            </w:r>
          </w:p>
          <w:p w:rsidR="00D458AC" w:rsidRPr="00D458AC" w:rsidRDefault="00D458AC" w:rsidP="00D458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D458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D45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совершенствование организационной структуры муниципальной службы с учетом систематизации направлений деятельности администрации  Сосновского сельского поселения Зубово – Полянского муниципального района Республики Мордовия</w:t>
            </w:r>
          </w:p>
          <w:p w:rsidR="00D458AC" w:rsidRPr="00D458AC" w:rsidRDefault="00D458AC" w:rsidP="00D458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D458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мероприятий по непрерывному профессиональному развитию муниципальных служащих, лиц, замещающих муниципальные должности на постоянной основе, и создание условий для реализации их интеллектуального и профессионального потенциала;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повышение эффективности работы с кадровым резервом в органах местного самоуправления;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 </w:t>
            </w:r>
          </w:p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4C4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      </w:r>
            <w:proofErr w:type="spellStart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референтной</w:t>
            </w:r>
            <w:proofErr w:type="spellEnd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информации о муниципальной службе.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7B6DB0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D7F72" w:rsidRPr="008D7F72" w:rsidRDefault="0030355F" w:rsidP="008D7F72">
            <w:pPr>
              <w:pStyle w:val="a5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  </w:t>
            </w:r>
            <w:r w:rsidR="008D7F72" w:rsidRPr="008D7F72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«Энергосбережение и повышение эффективности в Сосновском сельском поселении Зубово-Полянского муниципального района Республики Мордовия на 2014-2020годы»</w:t>
            </w: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Pr="00D458AC" w:rsidRDefault="0030355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Мероприятия, направленные на повышение уровня оснащенности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общедомовыми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поквартирными приборами учета используемых энергетических ресурсов. В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том числе при строительстве жилых домов и при капитальном ремонте, внедрение систем дистанционного снятия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мероприятий, при строительстве многоквартирных домов и проведении капитального ремонта; по повышению энергетической эффективности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энергосберегающие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энергосберегающие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Утепление многоквартирных домов, квартир и площади мест общего пользования в многоквартирных домах;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предоставления качества услуг 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 водоснабжения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договоров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 водоснабжения жилых домов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аварийности и потерь в электрических и водопроводных сетях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мероприятий по повышению энергетической эффективности объектов наружного освещения, в том числе направленных на замену светильников уличного освещения на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энерго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сберегающие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замену не изолированных проводов на само несущее изолирование, кабельные линии, установку светодиодных ламп</w:t>
            </w:r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выявлению бесхозных объектов недвижимого имущества, используемых для передачи энергетических ресурсов (включая газоснабжение  и электроснабжение) организации постановки в установленном порядке таких объектов на учет, а затем признание права собственности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тепловой защиты зданий, строений, сооружений при капитальном ремонте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Замена неэффективных отопительных котлов в индивидуальных системах отопления зданий, строений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Подведение итогов среди предприятий, организаций по вопросам энергосбережения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энергосервисным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договорам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оборудования котельной администрации Сосновского сельского поселения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Установка автоматизированных узлов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управления системами управления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F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FC075B" w:rsidRDefault="0030355F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5F" w:rsidRPr="00D458AC" w:rsidRDefault="0030355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7B6DB0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DB0" w:rsidRPr="007B6DB0" w:rsidRDefault="007B6DB0" w:rsidP="007B6DB0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5.  Муниципальная программа  «Водоснабжение и водоотведения и очистки сточных вод Сосновского сельского поселения Зубово-Полянского муниципального  района Республики Мордовия на 2014-2024 г</w:t>
            </w:r>
            <w:proofErr w:type="gramStart"/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442ABC" w:rsidRDefault="007B6DB0" w:rsidP="007B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 в период до 2024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7B6DB0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442ABC" w:rsidRDefault="007B6DB0" w:rsidP="007B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7B6DB0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442ABC" w:rsidRDefault="007B6DB0" w:rsidP="007B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– улучшение работы систем водоснабжения и водоотведения;</w:t>
            </w:r>
          </w:p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питьевой воды, поступающей к потребителям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442ABC" w:rsidRDefault="007B6DB0" w:rsidP="007B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– обеспечение надежного централизованного и экологически безопасного отведения стоков и их очистку, соответствующую экологическим нормативам;</w:t>
            </w:r>
          </w:p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DB0" w:rsidRPr="00D458AC" w:rsidTr="00D458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B0" w:rsidRDefault="007B6DB0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FC075B" w:rsidRDefault="007B6DB0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снижение вредного воздействия на окружающую среду.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B0" w:rsidRPr="00D458AC" w:rsidRDefault="007B6DB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  <w:bookmarkStart w:id="0" w:name="sub_100211101"/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Примечания: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  <w:sectPr w:rsidR="005C73D8" w:rsidRPr="00D458AC" w:rsidSect="00396E4F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D458AC">
        <w:rPr>
          <w:rFonts w:ascii="Times New Roman" w:hAnsi="Times New Roman"/>
          <w:sz w:val="18"/>
          <w:szCs w:val="18"/>
        </w:rPr>
        <w:t xml:space="preserve">&lt;*&gt; Приводится фактическое значение индикатора или показателя за год, предшествующий </w:t>
      </w:r>
      <w:proofErr w:type="gramStart"/>
      <w:r w:rsidRPr="00D458AC">
        <w:rPr>
          <w:rFonts w:ascii="Times New Roman" w:hAnsi="Times New Roman"/>
          <w:sz w:val="18"/>
          <w:szCs w:val="18"/>
        </w:rPr>
        <w:t>отчетному</w:t>
      </w:r>
      <w:proofErr w:type="gramEnd"/>
      <w:r w:rsidRPr="00D458AC">
        <w:rPr>
          <w:rFonts w:ascii="Times New Roman" w:hAnsi="Times New Roman"/>
          <w:sz w:val="18"/>
          <w:szCs w:val="18"/>
        </w:rPr>
        <w:t>.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bookmarkStart w:id="1" w:name="sub_1002112"/>
      <w:bookmarkEnd w:id="0"/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11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bookmarkEnd w:id="1"/>
    <w:p w:rsidR="005C73D8" w:rsidRPr="00D458AC" w:rsidRDefault="005C73D8" w:rsidP="005C73D8">
      <w:pPr>
        <w:ind w:firstLine="709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pStyle w:val="1"/>
        <w:spacing w:before="0" w:after="0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Сведения</w:t>
      </w:r>
      <w:r w:rsidRPr="00D458AC">
        <w:rPr>
          <w:rFonts w:ascii="Times New Roman" w:hAnsi="Times New Roman"/>
          <w:color w:val="auto"/>
          <w:sz w:val="18"/>
          <w:szCs w:val="18"/>
        </w:rPr>
        <w:br/>
        <w:t>о степени выполнения основных мероприятий и мероприятий муниципальной программы, мероприятий подпрограмм</w:t>
      </w:r>
    </w:p>
    <w:p w:rsidR="005C73D8" w:rsidRPr="00D458AC" w:rsidRDefault="005C73D8" w:rsidP="005C73D8">
      <w:pPr>
        <w:ind w:firstLine="709"/>
        <w:rPr>
          <w:rFonts w:ascii="Times New Roman" w:hAnsi="Times New Roman"/>
          <w:sz w:val="18"/>
          <w:szCs w:val="18"/>
        </w:rPr>
      </w:pPr>
    </w:p>
    <w:tbl>
      <w:tblPr>
        <w:tblW w:w="15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6"/>
        <w:gridCol w:w="1833"/>
        <w:gridCol w:w="1842"/>
        <w:gridCol w:w="1547"/>
        <w:gridCol w:w="1547"/>
        <w:gridCol w:w="1428"/>
        <w:gridCol w:w="1666"/>
        <w:gridCol w:w="1785"/>
        <w:gridCol w:w="1309"/>
        <w:gridCol w:w="1428"/>
      </w:tblGrid>
      <w:tr w:rsidR="005C73D8" w:rsidRPr="00D458AC" w:rsidTr="00396E4F">
        <w:trPr>
          <w:tblHeader/>
        </w:trPr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>N</w:t>
            </w:r>
            <w:r w:rsidRPr="00D458A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Наименование основного мероприятия подпрограммы,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Ответственный исполнитель (руководитель / Ф.И.О.)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Плановый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Фактический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C73D8" w:rsidRPr="00D458AC" w:rsidTr="00396E4F">
        <w:trPr>
          <w:tblHeader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запланированные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достигнутые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396E4F">
        <w:trPr>
          <w:tblHeader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C73D8" w:rsidRPr="00D458AC" w:rsidTr="00396E4F">
        <w:tc>
          <w:tcPr>
            <w:tcW w:w="15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73D8" w:rsidRPr="00D458AC" w:rsidRDefault="00281FEE" w:rsidP="0030355F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Муниципальная программа </w:t>
            </w:r>
            <w:r w:rsidR="005B09FE"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>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</w:t>
            </w:r>
            <w:r w:rsidR="005B09FE"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</w:p>
        </w:tc>
      </w:tr>
      <w:tr w:rsidR="00D458AC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D458AC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Строительство 12-ти квартирного жилого дома по адресу: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Р.М.Зубово-Полянский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 район п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основка, ул.Почтовая , д.1,                                                                                                     Строительство 4-х квартирного жилого дома по адресу: Р.М.,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Зубово-Полянский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 район, п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основка, ул. Садовая д.12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458AC">
              <w:rPr>
                <w:rFonts w:ascii="Times New Roman" w:hAnsi="Times New Roman"/>
                <w:sz w:val="18"/>
                <w:szCs w:val="18"/>
              </w:rPr>
              <w:t xml:space="preserve">Сосновского сельского поселения Зубово-Полянского </w:t>
            </w:r>
            <w:r w:rsidR="00DB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8AC">
              <w:rPr>
                <w:rFonts w:ascii="Times New Roman" w:hAnsi="Times New Roman"/>
                <w:sz w:val="18"/>
                <w:szCs w:val="18"/>
              </w:rPr>
              <w:t>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B07A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B07A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8AC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D458AC" w:rsidRDefault="00D458A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8AC" w:rsidRPr="00D458AC" w:rsidRDefault="00D458A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7AF" w:rsidRPr="00D458AC" w:rsidTr="00396E4F">
        <w:tc>
          <w:tcPr>
            <w:tcW w:w="15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07AF" w:rsidRPr="00D458AC" w:rsidRDefault="00DB07AF" w:rsidP="0030355F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Муниципальная программа </w:t>
            </w:r>
            <w:r w:rsidR="005B09FE"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>Экономическое развитие и инновационная экономика Сосновского сельского поселения Зубово-Полянского муниципального района Республики Мордовия на 2016г</w:t>
            </w:r>
            <w:r w:rsidR="005B09FE">
              <w:rPr>
                <w:rFonts w:ascii="Times New Roman" w:hAnsi="Times New Roman"/>
                <w:color w:val="auto"/>
                <w:sz w:val="18"/>
                <w:szCs w:val="18"/>
              </w:rPr>
              <w:t>»</w:t>
            </w:r>
            <w:r w:rsidRPr="00D458AC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</w:tc>
      </w:tr>
      <w:tr w:rsidR="00355ED6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Обеспечение устойчивого экономического роста для повышения уровня благосостояния населения и роста реальных доходов поселения;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96F1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Обеспечение устойчивого экономического роста для повышения уровня благосостояния населения и роста реальных доходов поселения;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ED6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96F1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ED6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96F1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Максимальное удовлетворение потребностей малого бизнеса в комплексных консультационных услугах по всем аспектам ведения предпринимательской </w:t>
            </w: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деятельности;</w:t>
            </w:r>
          </w:p>
          <w:p w:rsidR="00355ED6" w:rsidRPr="00D458AC" w:rsidRDefault="00355ED6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ED6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Создание благоприятных условий для развития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96F1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7B6D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Создание благоприятных условий для развития малого и среднего предпринимательства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9FE" w:rsidRPr="00D458AC" w:rsidTr="005B09FE"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2.2.1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5B09F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9FE" w:rsidRPr="00D458AC" w:rsidRDefault="005B09FE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9FE" w:rsidRPr="00D458AC" w:rsidTr="007B6DB0">
        <w:tc>
          <w:tcPr>
            <w:tcW w:w="15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09FE" w:rsidRPr="00D458AC" w:rsidRDefault="0030355F" w:rsidP="0030355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B09FE" w:rsidRPr="00D458A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Сосновского сельского поселения Зубово-Полянского муниципального района Республики Мордовия </w:t>
            </w:r>
            <w:r w:rsidR="005B09F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B09FE" w:rsidRPr="00D458AC">
              <w:rPr>
                <w:rFonts w:ascii="Times New Roman" w:hAnsi="Times New Roman"/>
                <w:b/>
                <w:sz w:val="18"/>
                <w:szCs w:val="18"/>
              </w:rPr>
              <w:t>Развитие муниципальной службы в Сосновском сельском поселении Зубово-Полянского муниципального района Республики Мордовия 2015-2018годы</w:t>
            </w:r>
            <w:r w:rsidR="005B09F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355ED6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5B09FE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6" w:rsidRPr="00D458AC" w:rsidRDefault="00355ED6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ED6" w:rsidRPr="00D458AC" w:rsidRDefault="00355ED6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комплексное развитие института муниципальной службы, обеспечивающее правовое регулирование ее прохождения на основе внедрения в кадровую работу администрации Сосновского сельского поселения Зубово – Полянского муниципального района Республики Мордовия передовых технологий управления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персоналом, а также взаимосвязь с гражданской службой Российской Федерации;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комплексное развитие института муниципальной службы, обеспечивающее правовое регулирование ее прохождения на основе внедрения в кадровую работу администрации Сосновского сельского поселения Зубово – Полянского муниципального района Республики Мордовия передовых технологий управления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персоналом, а также взаимосвязь с гражданской службой Российской Федерации;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совершенствование организационной структуры муниципальной службы с учетом систематизации направлений деятельности администрации  Сосновского сельского поселения Зубово – Полянского муниципального района Республики Мордовия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совершенствование организационной структуры муниципальной службы с учетом систематизации направлений деятельности администрации  Сосновского сельского поселения Зубово – Полянского муниципального района Республики Мордовия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эффективных, результативных и талантливых муниципальных служащих;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технологий оценки на муниципальной службе, позволяющих привлекать наиболее подготовленных и перспективных специалистов и способствующих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должностному росту эффективных, результативных и талантливых муниципальных служащих;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детализированной системы квалификационных требований, ориентированной на эффективное достижение целей и выполнение задач органов местного самоуправления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престижа и конкурентоспособно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сти муниципальной службы, повышение мотивации муниципальных служащих к эффективной и результативной профессиональной служебной деятельности;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Сосновского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престижа и конкурентоспособн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ости муниципальной службы, повышение мотивации муниципальных служащих к эффективной и результативной профессиональной служебной деятельности;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мероприятий по непрерывному профессиональному развитию муниципальных служащих, лиц, замещающих муниципальные должности на постоянной основе, и создание условий для реализации их интеллектуального и профессионального потенциала;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мероприятий по непрерывному профессиональному развитию муниципальных служащих, лиц, замещающих муниципальные должности на постоянной основе, и создание условий для реализации их интеллектуального и профессионального потенциала;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повышение эффективности работы с кадровым резервом в органах местного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самоуправления;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повышение эффективности работы с кадровым резервом в органах местного </w:t>
            </w: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самоуправления;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 </w:t>
            </w:r>
          </w:p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F72" w:rsidRPr="00D458AC" w:rsidTr="00396E4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Default="008D7F72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      </w:r>
            <w:proofErr w:type="spellStart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референтной</w:t>
            </w:r>
            <w:proofErr w:type="spellEnd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информации о муниципальной службе.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 Зубово-Полянского  муниципального района Республики Мордовия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7B6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      </w:r>
            <w:proofErr w:type="spellStart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>референтной</w:t>
            </w:r>
            <w:proofErr w:type="spellEnd"/>
            <w:r w:rsidRPr="00D458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информации о муниципальной службе.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72" w:rsidRPr="00D458AC" w:rsidRDefault="008D7F72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55F" w:rsidRPr="00D458AC" w:rsidTr="007B6DB0">
        <w:tc>
          <w:tcPr>
            <w:tcW w:w="15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0355F" w:rsidRPr="00D458AC" w:rsidRDefault="00770F94" w:rsidP="00770F94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  </w:t>
            </w:r>
            <w:r w:rsidRPr="008D7F72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«Энергосбережение и повышение эффективности в Сосновском сельском поселении Зубово-Полянского муниципального района Республики Мордовия на 2014-2020годы»</w:t>
            </w: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Мероприятия, направленные на повышение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уровня оснащенности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общедомовыми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поквартирными приборами учета используемых энергетических ресурсов. В том числе при строительстве жилых домов и при капитальном ремонте, внедрение систем дистанционного снятия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поселения, управляющая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компания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70F94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2014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Мероприятия, направленные на повышение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уровня оснащенности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общедомовыми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поквартирными приборами учета используемых энергетических ресурсов. В том числе при строительстве жилых домов и при капитальном ремонте, внедрение систем дистанционного снятия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мероприятий, при строительстве многоквартирных домов и проведении капитального ремонта; по повышению энергетической эффективности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энергосберегающие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поселения, управляющая компания, строительные 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70F94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мероприятий, при строительстве многоквартирных домов и проведении капитального ремонта; по повышению энергетической эффективности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энергосберегающие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энергосберегающие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Перекладка электрических сетей для снижения потерь электрической энергии. Замена ламп накаливания 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энергосберегающие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Утепление многоквартирных домов, квартир и площади мест общего пользования в многоквартирных домах;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поселения, управляющая компания, собственники помещений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70F94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Утепление многоквартирных домов, квартир и площади мест общего пользования в многоквартирных домах;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предоставления качества услуг 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поселения, предприятия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предоставления качества услуг 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 водоснабжения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договоров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и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водоснабжения жилых домов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поселения,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предприятия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2015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договоров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</w:t>
            </w: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</w:t>
            </w:r>
            <w:proofErr w:type="spellEnd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и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водоснабжения жилых домов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аварийности и потерь в электрических и водопроводных сетях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поселения, предприятия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аварийности и потерь в электрических и водопроводных сетях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повышению энергетической эффективности объектов наружного освещения, в том числе направленных на замену светильников уличного освещения на энерго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сберегающие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замену не изолированных проводов на само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несущее изолирование, кабельные линии, установку светодиодных ламп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Собственники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70F94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 гг.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повышению энергетической эффективности объектов наружного освещения, в том числе направленных на замену светильников уличного освещения на энерго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сберегающие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замену не изолированных проводов на само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несущее изолирование, кабельные линии, установку светодиодных ламп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выявлению бесхозных объектов недвижимого имущества, используемых для передачи энергетических ресурсов (включая газоснабжение  и электроснабжение) организации постановки в установленном порядке таких объектов на учет, а затем признание права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 г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выявлению бесхозных объектов недвижимого имущества, используемых для передачи энергетических ресурсов (включая газоснабжение  и электроснабжение) организации постановки в установленном порядке таких объектов на учет, а затем признание права собственности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тепловой защиты зданий, строений, сооружений при капитальном ремонте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поселения, руководители организаций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A327E1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тепловой защиты зданий, строений, сооружений при капитальном ремонте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F94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770F94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Замена неэффективных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отопительных котлов в индивидуальных системах отопления зданий, строений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Собственники помещений,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2014-2016 гг.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FC075B" w:rsidRDefault="00770F94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Замена неэффективных </w:t>
            </w: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отопительных котлов в индивидуальных системах отопления зданий, строений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F94" w:rsidRPr="00D458AC" w:rsidRDefault="00770F94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Собственники помещений,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Подведение итогов среди предприятий, организаций по вопросам энергосбережения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Подведение итогов среди предприятий, организаций по вопросам энергосбережения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энергосервисным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договорам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энергосервисным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договорам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оборудования котельной администрации Сосновского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оборудования котельной администрации Сосновского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автоматизированных узлов управления системами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автоматизированных узлов управления системами 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27E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1" w:rsidRPr="00FC075B" w:rsidRDefault="00A327E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FC075B" w:rsidRDefault="00A327E1" w:rsidP="007B6DB0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07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7E1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01520B">
        <w:tc>
          <w:tcPr>
            <w:tcW w:w="15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1391" w:rsidRPr="007B6DB0" w:rsidRDefault="00941391" w:rsidP="004A1F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5.  Муниципальная программа  «Водоснабжение и водоотведения и очистки сточных вод Сосновского сельского поселения Зубово-Полянского муниципального  района Республики Мордовия на 2014-2024 г</w:t>
            </w:r>
            <w:proofErr w:type="gramStart"/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7B6DB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развития 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 в период до 2024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развития 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 в период до 2024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производства коммунальной продукции (оказание услуг) по водоснабжени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 водоотведению при повышении качества и сохранении приемлемости действующей ценовой политики;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производства коммунальной продукции (оказание услуг) по водоснабжени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 водоотведению при повышении качества и сохранении приемлемости действующей ценовой политики;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– улучшение работы систем водоснабжения и водоотведения;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A327E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– улучшение работы систем водоснабжения и водоотведения;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питьевой воды, поступающей к потребителям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4A1FC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питьевой воды, поступающей к потребителям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надежного централизованного и 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безопасного отведения стоков и их очистку, соответствующую экологическим нормативам;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4A1FC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442ABC" w:rsidRDefault="00941391" w:rsidP="004A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надежного централизованного и </w:t>
            </w:r>
            <w:r w:rsidRPr="0044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безопасного отведения стоков и их очистку, соответствующую экологическим нормативам;</w:t>
            </w:r>
          </w:p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391" w:rsidRPr="00D458AC" w:rsidTr="007B6DB0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941391" w:rsidRDefault="00941391" w:rsidP="00941391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снижение вредного воздействия на окружающую среду.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>
            <w:r w:rsidRPr="00C800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91" w:rsidRPr="00FC075B" w:rsidRDefault="00941391" w:rsidP="004A1FC1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Default="0094139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FC075B" w:rsidRDefault="00941391" w:rsidP="004A1FC1">
            <w:pPr>
              <w:suppressLineNumber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2ABC">
              <w:rPr>
                <w:rFonts w:ascii="Times New Roman" w:hAnsi="Times New Roman" w:cs="Times New Roman"/>
                <w:sz w:val="24"/>
                <w:szCs w:val="24"/>
              </w:rPr>
              <w:t>- снижение вредного воздействия на окружающую среду.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391" w:rsidRPr="00D458AC" w:rsidRDefault="0094139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  <w:sectPr w:rsidR="005C73D8" w:rsidRPr="00D458AC" w:rsidSect="00396E4F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  <w:sectPr w:rsidR="005C73D8" w:rsidRPr="00D458AC" w:rsidSect="00396E4F"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bookmarkStart w:id="2" w:name="sub_1002113"/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12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p w:rsidR="005C73D8" w:rsidRPr="00D458AC" w:rsidRDefault="005C73D8" w:rsidP="005C73D8">
      <w:pPr>
        <w:pStyle w:val="1"/>
        <w:spacing w:before="0" w:after="0"/>
        <w:ind w:firstLine="720"/>
        <w:rPr>
          <w:rFonts w:ascii="Times New Roman" w:hAnsi="Times New Roman"/>
          <w:color w:val="auto"/>
          <w:sz w:val="18"/>
          <w:szCs w:val="18"/>
        </w:rPr>
      </w:pPr>
    </w:p>
    <w:p w:rsidR="005C73D8" w:rsidRPr="00D458AC" w:rsidRDefault="005C73D8" w:rsidP="005C73D8">
      <w:pPr>
        <w:pStyle w:val="1"/>
        <w:spacing w:before="0" w:after="0"/>
        <w:ind w:firstLine="720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 xml:space="preserve">Отчет об использовании бюджетных ассигнований бюджета муниципального образования </w:t>
      </w:r>
      <w:proofErr w:type="gramStart"/>
      <w:r w:rsidRPr="00D458AC">
        <w:rPr>
          <w:rFonts w:ascii="Times New Roman" w:hAnsi="Times New Roman"/>
          <w:color w:val="auto"/>
          <w:sz w:val="18"/>
          <w:szCs w:val="18"/>
        </w:rPr>
        <w:t>на</w:t>
      </w:r>
      <w:proofErr w:type="gramEnd"/>
      <w:r w:rsidRPr="00D458AC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:rsidR="005C73D8" w:rsidRPr="00D458AC" w:rsidRDefault="005C73D8" w:rsidP="005C73D8">
      <w:pPr>
        <w:pStyle w:val="1"/>
        <w:spacing w:before="0" w:after="0"/>
        <w:ind w:firstLine="720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реализацию муниципальной программы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914"/>
        <w:gridCol w:w="2127"/>
        <w:gridCol w:w="2058"/>
        <w:gridCol w:w="851"/>
        <w:gridCol w:w="851"/>
        <w:gridCol w:w="851"/>
        <w:gridCol w:w="852"/>
        <w:gridCol w:w="1624"/>
        <w:gridCol w:w="1418"/>
        <w:gridCol w:w="1559"/>
      </w:tblGrid>
      <w:tr w:rsidR="005C73D8" w:rsidRPr="00D458AC" w:rsidTr="00396E4F">
        <w:trPr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  <w:r w:rsidRPr="00D458A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 мероприятия подпрограммы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hyperlink r:id="rId5" w:history="1">
              <w:r w:rsidRPr="00D458AC">
                <w:rPr>
                  <w:rStyle w:val="a4"/>
                  <w:rFonts w:ascii="Times New Roman" w:hAnsi="Times New Roman"/>
                  <w:b w:val="0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Расходы (тыс. руб.),</w:t>
            </w:r>
          </w:p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годы</w:t>
            </w:r>
          </w:p>
        </w:tc>
      </w:tr>
      <w:tr w:rsidR="005C73D8" w:rsidRPr="00D458AC" w:rsidTr="00396E4F">
        <w:trPr>
          <w:tblHeader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сводная бюджетная роспись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сводная бюджетная роспись на отчетную дату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кассовое исполнение</w:t>
            </w:r>
          </w:p>
        </w:tc>
      </w:tr>
      <w:tr w:rsidR="005C73D8" w:rsidRPr="00D458AC" w:rsidTr="00396E4F">
        <w:trPr>
          <w:tblHeader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C73D8" w:rsidRPr="00D458AC" w:rsidTr="00396E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A327E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A327E1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Сосновского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A327E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ED6EC1" w:rsidP="00ED6EC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0469502414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ED6EC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ED6EC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ED6EC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14066,8</w:t>
            </w:r>
          </w:p>
        </w:tc>
      </w:tr>
      <w:tr w:rsidR="00ED6EC1" w:rsidRPr="00D458AC" w:rsidTr="00396E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4C536A" w:rsidP="004C536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0459602414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A72C0" w:rsidP="00EA72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A72C0" w:rsidP="00EA72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C1" w:rsidRPr="00D458AC" w:rsidRDefault="00ED6EC1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14683,2</w:t>
            </w:r>
          </w:p>
        </w:tc>
      </w:tr>
      <w:tr w:rsidR="00ED6EC1" w:rsidRPr="00D458AC" w:rsidTr="00396E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4C536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0" w:rsidRDefault="00ED6EC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Переселение граждан из аварийного жилищного фонда в Сосновском сельском поселении </w:t>
            </w: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Зубово-Полянского муниципального района </w:t>
            </w:r>
          </w:p>
          <w:p w:rsidR="00E174BC" w:rsidRDefault="00ED6EC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Республики Мордовия </w:t>
            </w:r>
          </w:p>
          <w:p w:rsidR="00ED6EC1" w:rsidRPr="00D458AC" w:rsidRDefault="00ED6EC1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 2015год.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Сосновского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0469602414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D6EC1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A72C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1" w:rsidRPr="00D458AC" w:rsidRDefault="00EA72C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C1" w:rsidRPr="00D458AC" w:rsidRDefault="00EA72C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359,9</w:t>
            </w:r>
          </w:p>
        </w:tc>
      </w:tr>
      <w:tr w:rsidR="00E174BC" w:rsidRPr="00D458AC" w:rsidTr="00396E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4C536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схемы водоснабжения, водоотведения и очистки сточных вод Сосновского сельского поселения Зубово-Полянского муниципального района Республики Мордовия на 2014-2024гг.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1207629244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E174BC" w:rsidRPr="00D458AC" w:rsidTr="00396E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4C536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схемы водоснабжения, водоотведения и очистки сточных вод Сосновского сельского поселения Зубово-Полянского муниципального района Республики Мордовия на 2014-2024гг.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Pr="00D458AC" w:rsidRDefault="00E174BC" w:rsidP="007B6D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Сосновского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1204214244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BC" w:rsidRDefault="00E174B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5C73D8" w:rsidRPr="00D458AC" w:rsidRDefault="005C73D8" w:rsidP="005C73D8">
      <w:pPr>
        <w:ind w:firstLine="709"/>
        <w:jc w:val="right"/>
        <w:rPr>
          <w:rStyle w:val="a3"/>
          <w:rFonts w:ascii="Times New Roman" w:hAnsi="Times New Roman"/>
          <w:bCs/>
          <w:sz w:val="18"/>
          <w:szCs w:val="18"/>
        </w:rPr>
        <w:sectPr w:rsidR="005C73D8" w:rsidRPr="00D458AC" w:rsidSect="00396E4F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13046C" w:rsidRDefault="0013046C" w:rsidP="005C73D8">
      <w:pPr>
        <w:ind w:left="8364"/>
        <w:jc w:val="center"/>
        <w:rPr>
          <w:rStyle w:val="a3"/>
          <w:rFonts w:ascii="Times New Roman" w:hAnsi="Times New Roman"/>
          <w:bCs/>
          <w:sz w:val="18"/>
          <w:szCs w:val="18"/>
        </w:rPr>
      </w:pP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13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p w:rsidR="005C73D8" w:rsidRPr="00E174BC" w:rsidRDefault="005C73D8" w:rsidP="005C73D8">
      <w:pPr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>Сведения</w:t>
      </w:r>
    </w:p>
    <w:p w:rsidR="005C73D8" w:rsidRPr="00D458AC" w:rsidRDefault="005C73D8" w:rsidP="005C73D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>об использовании бюджета муниципального образования, республиканского и федерального бюджетов,</w:t>
      </w:r>
    </w:p>
    <w:p w:rsidR="005C73D8" w:rsidRPr="00D458AC" w:rsidRDefault="005C73D8" w:rsidP="005C73D8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 xml:space="preserve">внебюджетных источников на реализацию </w:t>
      </w:r>
      <w:r w:rsidRPr="00D458AC">
        <w:rPr>
          <w:rStyle w:val="a3"/>
          <w:rFonts w:ascii="Times New Roman" w:hAnsi="Times New Roman"/>
          <w:bCs/>
          <w:sz w:val="18"/>
          <w:szCs w:val="18"/>
        </w:rPr>
        <w:t>муниципальной программы за 20</w:t>
      </w:r>
      <w:r w:rsidR="00E174BC">
        <w:rPr>
          <w:rStyle w:val="a3"/>
          <w:rFonts w:ascii="Times New Roman" w:hAnsi="Times New Roman"/>
          <w:bCs/>
          <w:sz w:val="18"/>
          <w:szCs w:val="18"/>
        </w:rPr>
        <w:t>15</w:t>
      </w:r>
      <w:r w:rsidRPr="00D458AC">
        <w:rPr>
          <w:rStyle w:val="a3"/>
          <w:rFonts w:ascii="Times New Roman" w:hAnsi="Times New Roman"/>
          <w:bCs/>
          <w:sz w:val="18"/>
          <w:szCs w:val="18"/>
        </w:rPr>
        <w:t xml:space="preserve"> г.</w:t>
      </w:r>
      <w:r w:rsidRPr="00D458AC">
        <w:rPr>
          <w:rFonts w:ascii="Times New Roman" w:hAnsi="Times New Roman"/>
          <w:sz w:val="18"/>
          <w:szCs w:val="18"/>
        </w:rPr>
        <w:t xml:space="preserve"> </w:t>
      </w:r>
    </w:p>
    <w:p w:rsidR="005C73D8" w:rsidRPr="00D458AC" w:rsidRDefault="005C73D8" w:rsidP="005C73D8">
      <w:pPr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(тыс. руб.)</w:t>
      </w:r>
    </w:p>
    <w:tbl>
      <w:tblPr>
        <w:tblW w:w="14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60"/>
        <w:gridCol w:w="3446"/>
        <w:gridCol w:w="2940"/>
        <w:gridCol w:w="2247"/>
        <w:gridCol w:w="2127"/>
      </w:tblGrid>
      <w:tr w:rsidR="005C73D8" w:rsidRPr="00D458AC" w:rsidTr="00396E4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№</w:t>
            </w:r>
            <w:r w:rsidRPr="00D458A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 мероприятия подпрограммы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Объем расходов, предусмотренных муниципальной программой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Фактические расходы</w:t>
            </w:r>
          </w:p>
        </w:tc>
      </w:tr>
      <w:tr w:rsidR="005C73D8" w:rsidRPr="00D458AC" w:rsidTr="00396E4F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630DF" w:rsidRPr="00D458AC" w:rsidTr="007B6D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F" w:rsidRDefault="005630DF" w:rsidP="00563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</w:t>
            </w:r>
            <w:r w:rsidR="00D55AFA">
              <w:rPr>
                <w:b/>
                <w:bCs/>
              </w:rPr>
              <w:t>29 110,0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5630DF" w:rsidP="00563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</w:rPr>
              <w:t xml:space="preserve">    29 110,0</w:t>
            </w:r>
          </w:p>
        </w:tc>
      </w:tr>
      <w:tr w:rsidR="005630DF" w:rsidRPr="00D458AC" w:rsidTr="007B6D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F" w:rsidRDefault="00D55AFA" w:rsidP="00563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1 579,5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5630DF" w:rsidP="00563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      1 579,5</w:t>
            </w:r>
          </w:p>
        </w:tc>
      </w:tr>
      <w:tr w:rsidR="005630DF" w:rsidRPr="00D458AC" w:rsidTr="007B6D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F" w:rsidRDefault="00563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</w:t>
            </w:r>
            <w:r w:rsidR="00D55AFA">
              <w:rPr>
                <w:color w:val="000000"/>
              </w:rPr>
              <w:t xml:space="preserve">    13 463,6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5630DF" w:rsidP="00563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    13 463,6</w:t>
            </w:r>
          </w:p>
        </w:tc>
      </w:tr>
      <w:tr w:rsidR="005630DF" w:rsidRPr="00D458AC" w:rsidTr="007B6D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F" w:rsidRDefault="00D55AFA" w:rsidP="005630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14 066,8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5630DF" w:rsidP="005630D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    14 066,8</w:t>
            </w:r>
          </w:p>
        </w:tc>
      </w:tr>
      <w:tr w:rsidR="005630DF" w:rsidRPr="00D458AC" w:rsidTr="007B6D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DF" w:rsidRDefault="001304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630DF" w:rsidRPr="00D458AC" w:rsidTr="00396E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630DF" w:rsidRPr="00D458AC" w:rsidTr="00396E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7B6DB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Разработка схемы водоснабжения, водоотведения и очистки сточных вод Сосновского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Зубово-Полянского муниципального района Республики Мордовия на 2014-2024гг.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630DF" w:rsidRPr="00D458AC" w:rsidTr="00396E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</w:tr>
      <w:tr w:rsidR="005630DF" w:rsidRPr="00D458AC" w:rsidTr="00396E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630DF" w:rsidRPr="00D458AC" w:rsidTr="00396E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5630DF" w:rsidP="00396E4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DF" w:rsidRPr="00D458AC" w:rsidRDefault="0013046C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C73D8" w:rsidRPr="00D458AC" w:rsidRDefault="005C73D8" w:rsidP="005C73D8">
      <w:pPr>
        <w:ind w:firstLine="698"/>
        <w:jc w:val="right"/>
        <w:rPr>
          <w:rStyle w:val="a3"/>
          <w:rFonts w:ascii="Times New Roman" w:hAnsi="Times New Roman"/>
          <w:bCs/>
          <w:sz w:val="18"/>
          <w:szCs w:val="18"/>
        </w:rPr>
        <w:sectPr w:rsidR="005C73D8" w:rsidRPr="00D458AC" w:rsidSect="00396E4F"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sub_1002114"/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bookmarkStart w:id="4" w:name="sub_1002115"/>
      <w:bookmarkEnd w:id="3"/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14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bookmarkEnd w:id="4"/>
    <w:p w:rsidR="005C73D8" w:rsidRPr="00D458AC" w:rsidRDefault="005C73D8" w:rsidP="005C73D8">
      <w:pPr>
        <w:ind w:firstLine="709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pStyle w:val="1"/>
        <w:spacing w:before="0" w:after="0"/>
        <w:ind w:firstLine="709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Информация</w:t>
      </w:r>
    </w:p>
    <w:p w:rsidR="005C73D8" w:rsidRPr="00D458AC" w:rsidRDefault="005C73D8" w:rsidP="005C73D8">
      <w:pPr>
        <w:pStyle w:val="1"/>
        <w:spacing w:before="0" w:after="0"/>
        <w:ind w:firstLine="709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 xml:space="preserve">о перераспределении бюджетных ассигнований между основными мероприятиями муниципальной программы </w:t>
      </w:r>
    </w:p>
    <w:p w:rsidR="005C73D8" w:rsidRPr="00D458AC" w:rsidRDefault="005C73D8" w:rsidP="005C73D8">
      <w:pPr>
        <w:pStyle w:val="1"/>
        <w:spacing w:before="0" w:after="0"/>
        <w:ind w:firstLine="709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в отчетном году</w:t>
      </w:r>
    </w:p>
    <w:p w:rsidR="005C73D8" w:rsidRPr="00D458AC" w:rsidRDefault="005C73D8" w:rsidP="005C73D8">
      <w:pPr>
        <w:ind w:firstLine="70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53"/>
        <w:gridCol w:w="2034"/>
        <w:gridCol w:w="2660"/>
        <w:gridCol w:w="3080"/>
      </w:tblGrid>
      <w:tr w:rsidR="005C73D8" w:rsidRPr="00D458AC" w:rsidTr="00396E4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№</w:t>
            </w:r>
            <w:r w:rsidRPr="00D458A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Примечание (дата и № нормативного правового акта, дата и № справки о перераспределении)</w:t>
            </w:r>
          </w:p>
        </w:tc>
      </w:tr>
      <w:tr w:rsidR="005C73D8" w:rsidRPr="00D458AC" w:rsidTr="00396E4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сумма (тыс. руб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.) (+), (-)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причины перераспределения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C73D8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 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AFA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55AFA" w:rsidRDefault="00D55AFA" w:rsidP="00D55AFA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  Муниципальная программа Экономическое развитие и инновационная экономика Сосновского сельского поселения Зубово-Полянского муниципального района Республики Мордовия на 2016г.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AFA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55AFA" w:rsidRDefault="00D55AFA" w:rsidP="00D55AF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t xml:space="preserve">   Муниципальная программа Сосновского сельского поселения Зубово-Полянского муниципального района Республики Мордовия «Развитие муниципальной службы в Сосновском сельском поселении Зубово-Полянского муниципального района Республики Мордовия 2015-2018годы»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AFA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Default="00D55AF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55AFA" w:rsidRDefault="00D55AFA" w:rsidP="00D55AFA">
            <w:pPr>
              <w:pStyle w:val="a5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t xml:space="preserve">4.   Муниципальная программа «Энергосбережение и повышение эффективности в Сосновском сельском </w:t>
            </w:r>
            <w:r w:rsidRPr="00D55AFA">
              <w:rPr>
                <w:rFonts w:ascii="Times New Roman" w:hAnsi="Times New Roman"/>
                <w:sz w:val="18"/>
                <w:szCs w:val="18"/>
              </w:rPr>
              <w:lastRenderedPageBreak/>
              <w:t>поселении Зубово-Полянского муниципального района Республики Мордовия на 2014-2020годы»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AFA" w:rsidRPr="00D458AC" w:rsidTr="00396E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55AFA" w:rsidRDefault="00D55AFA" w:rsidP="00D55AF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t xml:space="preserve"> Муниципальная программа  «Водоснабжение и водоотведения и очистки сточных вод Сосновского сельского поселения Зубово-Полянского муниципального  района Республики Мордовия на 2014-2024 г</w:t>
            </w:r>
            <w:proofErr w:type="gramStart"/>
            <w:r w:rsidRPr="00D55AFA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55AF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FA" w:rsidRPr="00D458AC" w:rsidRDefault="00D55AFA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  <w:sectPr w:rsidR="005C73D8" w:rsidRPr="00D458AC" w:rsidSect="00396E4F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ind w:firstLine="698"/>
        <w:jc w:val="right"/>
        <w:rPr>
          <w:rStyle w:val="a3"/>
          <w:rFonts w:ascii="Times New Roman" w:hAnsi="Times New Roman"/>
          <w:bCs/>
          <w:sz w:val="18"/>
          <w:szCs w:val="18"/>
        </w:rPr>
        <w:sectPr w:rsidR="005C73D8" w:rsidRPr="00D458AC" w:rsidSect="00396E4F"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5" w:name="sub_1002116"/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bookmarkStart w:id="6" w:name="sub_1002118"/>
      <w:bookmarkEnd w:id="5"/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15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bookmarkEnd w:id="6"/>
    <w:p w:rsidR="005C73D8" w:rsidRPr="00D458AC" w:rsidRDefault="005C73D8" w:rsidP="005C73D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5C73D8" w:rsidRPr="00D458AC" w:rsidRDefault="005C73D8" w:rsidP="005C73D8">
      <w:pPr>
        <w:pStyle w:val="1"/>
        <w:spacing w:before="0" w:after="0"/>
        <w:rPr>
          <w:rFonts w:ascii="Times New Roman" w:hAnsi="Times New Roman"/>
          <w:color w:val="auto"/>
          <w:sz w:val="18"/>
          <w:szCs w:val="18"/>
        </w:rPr>
      </w:pPr>
      <w:r w:rsidRPr="00D458AC">
        <w:rPr>
          <w:rFonts w:ascii="Times New Roman" w:hAnsi="Times New Roman"/>
          <w:color w:val="auto"/>
          <w:sz w:val="18"/>
          <w:szCs w:val="18"/>
        </w:rPr>
        <w:t>Информация</w:t>
      </w:r>
      <w:r w:rsidRPr="00D458AC">
        <w:rPr>
          <w:rFonts w:ascii="Times New Roman" w:hAnsi="Times New Roman"/>
          <w:color w:val="auto"/>
          <w:sz w:val="18"/>
          <w:szCs w:val="18"/>
        </w:rPr>
        <w:br/>
        <w:t>об исполнении муниципальных заданий, установленных подведомственным учреждениям, в рамках реализации муниципальной программы в отчетном году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4"/>
        <w:gridCol w:w="1701"/>
        <w:gridCol w:w="1522"/>
        <w:gridCol w:w="1454"/>
        <w:gridCol w:w="1548"/>
        <w:gridCol w:w="1629"/>
        <w:gridCol w:w="1327"/>
        <w:gridCol w:w="1450"/>
        <w:gridCol w:w="1540"/>
        <w:gridCol w:w="1578"/>
      </w:tblGrid>
      <w:tr w:rsidR="005C73D8" w:rsidRPr="00D458AC" w:rsidTr="00396E4F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Наименование муниципальных услуг по типам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Остаток средств на 01.01.20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___</w:t>
            </w:r>
            <w:hyperlink w:anchor="sub_100211801" w:history="1">
              <w:r w:rsidRPr="00D458AC">
                <w:rPr>
                  <w:rStyle w:val="a4"/>
                  <w:rFonts w:ascii="Times New Roman" w:hAnsi="Times New Roman"/>
                  <w:b w:val="0"/>
                  <w:sz w:val="18"/>
                  <w:szCs w:val="18"/>
                </w:rPr>
                <w:t>г</w:t>
              </w:r>
              <w:proofErr w:type="spellEnd"/>
              <w:r w:rsidRPr="00D458AC">
                <w:rPr>
                  <w:rStyle w:val="a4"/>
                  <w:rFonts w:ascii="Times New Roman" w:hAnsi="Times New Roman"/>
                  <w:b w:val="0"/>
                  <w:sz w:val="18"/>
                  <w:szCs w:val="18"/>
                </w:rPr>
                <w:t>.</w:t>
              </w:r>
            </w:hyperlink>
            <w:r w:rsidRPr="00D458AC">
              <w:rPr>
                <w:rFonts w:ascii="Times New Roman" w:hAnsi="Times New Roman"/>
                <w:sz w:val="18"/>
                <w:szCs w:val="18"/>
              </w:rPr>
              <w:t xml:space="preserve"> &lt;*&gt;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Первоначально </w:t>
            </w:r>
            <w:proofErr w:type="gramStart"/>
            <w:r w:rsidRPr="00D458AC">
              <w:rPr>
                <w:rFonts w:ascii="Times New Roman" w:hAnsi="Times New Roman"/>
                <w:sz w:val="18"/>
                <w:szCs w:val="18"/>
              </w:rPr>
              <w:t>доведенное</w:t>
            </w:r>
            <w:proofErr w:type="gramEnd"/>
            <w:r w:rsidRPr="00D458AC">
              <w:rPr>
                <w:rFonts w:ascii="Times New Roman" w:hAnsi="Times New Roman"/>
                <w:sz w:val="18"/>
                <w:szCs w:val="18"/>
              </w:rPr>
              <w:t xml:space="preserve"> муниципальные задания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Муниципальные задания с учетом корректировки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Причины корректировок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Фактическое исполнение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 xml:space="preserve">Остаток средств на 01.01.20 </w:t>
            </w:r>
            <w:proofErr w:type="spellStart"/>
            <w:r w:rsidRPr="00D458AC">
              <w:rPr>
                <w:rFonts w:ascii="Times New Roman" w:hAnsi="Times New Roman"/>
                <w:sz w:val="18"/>
                <w:szCs w:val="18"/>
              </w:rPr>
              <w:t>__г</w:t>
            </w:r>
            <w:proofErr w:type="spellEnd"/>
            <w:r w:rsidRPr="00D458AC">
              <w:rPr>
                <w:rFonts w:ascii="Times New Roman" w:hAnsi="Times New Roman"/>
                <w:sz w:val="18"/>
                <w:szCs w:val="18"/>
              </w:rPr>
              <w:t>. &lt;**&gt;</w:t>
            </w:r>
          </w:p>
        </w:tc>
      </w:tr>
      <w:tr w:rsidR="005C73D8" w:rsidRPr="00D458AC" w:rsidTr="00396E4F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ind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объем услуг (количество)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финансовое обеспечение услуг (тыс. руб.)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объем услуг (количество)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финансовое обеспечение услуг (тыс. руб.)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ind w:left="-76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объем услуг (количество)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финансовое обеспечение услуг (тыс. руб.)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73D8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D8" w:rsidRPr="00D458AC" w:rsidRDefault="005C73D8" w:rsidP="00396E4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70CE0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58AC">
              <w:rPr>
                <w:rFonts w:ascii="Times New Roman" w:hAnsi="Times New Roman"/>
                <w:sz w:val="18"/>
                <w:szCs w:val="18"/>
              </w:rPr>
              <w:t>Муниципальная программа Переселение граждан из аварийного жилищного фонда в Сосновском сельском поселении Зубово-Полянского муниципального района Республики Мордовия на 2015год.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CE0" w:rsidRPr="00D458AC" w:rsidRDefault="00470CE0" w:rsidP="00396E4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0CE0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55AFA" w:rsidRDefault="00470CE0" w:rsidP="004A1FC1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  Муниципальная программа Экономическое развитие и инновационная экономика Сосновского сельского поселения Зубово-Полянского </w:t>
            </w:r>
            <w:r w:rsidRPr="00D55AF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муниципального района Республики Мордовия на 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0CE0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55AFA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Муниципальная программа Сосновского сельского поселения Зубово-Полянского муниципального района Республики Мордовия «Развитие муниципальной службы в Сосновском сельском поселении Зубово-Полянского муниципального района Республики Мордовия 2015-2018годы»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0CE0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55AFA" w:rsidRDefault="00470CE0" w:rsidP="004A1FC1">
            <w:pPr>
              <w:pStyle w:val="a5"/>
              <w:rPr>
                <w:rFonts w:ascii="Times New Roman" w:hAnsi="Times New Roman"/>
                <w:vanish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t>4.   Муниципальная программа «Энергосбережение и повышение эффективности в Сосновском сельском поселении Зубово-Полянского муниципального района Республики Мордовия на 2014-2020годы»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0CE0" w:rsidRPr="00D458AC" w:rsidTr="00396E4F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55AFA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55AFA">
              <w:rPr>
                <w:rFonts w:ascii="Times New Roman" w:hAnsi="Times New Roman"/>
                <w:sz w:val="18"/>
                <w:szCs w:val="18"/>
              </w:rPr>
              <w:t xml:space="preserve"> Муниципальная программа  «Водоснабжение и водоотведения и очистки сточных вод Сосновского сельского поселения Зубово-Полянского муниципального  района Республики Мордовия на 2014-2024 г</w:t>
            </w:r>
            <w:proofErr w:type="gramStart"/>
            <w:r w:rsidRPr="00D55AFA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55AF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CE0" w:rsidRPr="00D458AC" w:rsidRDefault="00470CE0" w:rsidP="004A1FC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  <w:bookmarkStart w:id="7" w:name="sub_100211801"/>
      <w:r w:rsidRPr="00D458AC">
        <w:rPr>
          <w:rFonts w:ascii="Times New Roman" w:hAnsi="Times New Roman"/>
          <w:sz w:val="18"/>
          <w:szCs w:val="18"/>
        </w:rPr>
        <w:t>Примечания: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&lt;*&gt; остаток средств на начало отчетного года.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  <w:bookmarkStart w:id="8" w:name="sub_100211802"/>
      <w:bookmarkEnd w:id="7"/>
      <w:r w:rsidRPr="00D458AC">
        <w:rPr>
          <w:rFonts w:ascii="Times New Roman" w:hAnsi="Times New Roman"/>
          <w:sz w:val="18"/>
          <w:szCs w:val="18"/>
        </w:rPr>
        <w:t xml:space="preserve">&lt;**&gt; остаток средств на начало года, следующего за </w:t>
      </w:r>
      <w:proofErr w:type="gramStart"/>
      <w:r w:rsidRPr="00D458AC">
        <w:rPr>
          <w:rFonts w:ascii="Times New Roman" w:hAnsi="Times New Roman"/>
          <w:sz w:val="18"/>
          <w:szCs w:val="18"/>
        </w:rPr>
        <w:t>отчетным</w:t>
      </w:r>
      <w:proofErr w:type="gramEnd"/>
      <w:r w:rsidRPr="00D458AC">
        <w:rPr>
          <w:rFonts w:ascii="Times New Roman" w:hAnsi="Times New Roman"/>
          <w:sz w:val="18"/>
          <w:szCs w:val="18"/>
        </w:rPr>
        <w:t>.</w:t>
      </w: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bookmarkEnd w:id="8"/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  <w:sectPr w:rsidR="005C73D8" w:rsidRPr="00D458AC" w:rsidSect="00396E4F">
          <w:pgSz w:w="16837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Cs/>
          <w:sz w:val="18"/>
          <w:szCs w:val="18"/>
        </w:rPr>
        <w:lastRenderedPageBreak/>
        <w:t>ПРИЛОЖЕНИЕ 16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к </w:t>
      </w:r>
      <w:hyperlink w:anchor="sub_1002" w:history="1">
        <w:r w:rsidRPr="00D458AC">
          <w:rPr>
            <w:rStyle w:val="a4"/>
            <w:rFonts w:ascii="Times New Roman" w:hAnsi="Times New Roman"/>
            <w:b w:val="0"/>
            <w:bCs/>
            <w:sz w:val="18"/>
            <w:szCs w:val="18"/>
          </w:rPr>
          <w:t>Методическим рекомендациям</w:t>
        </w:r>
      </w:hyperlink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по разработке</w:t>
      </w:r>
    </w:p>
    <w:p w:rsidR="005C73D8" w:rsidRPr="00D458AC" w:rsidRDefault="005C73D8" w:rsidP="005C73D8">
      <w:pPr>
        <w:ind w:left="8364"/>
        <w:jc w:val="center"/>
        <w:rPr>
          <w:rFonts w:ascii="Times New Roman" w:hAnsi="Times New Roman"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и реализации муниципальных программ</w:t>
      </w:r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муниципальных образований </w:t>
      </w:r>
      <w:proofErr w:type="gramStart"/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в</w:t>
      </w:r>
      <w:proofErr w:type="gramEnd"/>
    </w:p>
    <w:p w:rsidR="005C73D8" w:rsidRPr="00D458AC" w:rsidRDefault="005C73D8" w:rsidP="005C73D8">
      <w:pPr>
        <w:ind w:left="8364"/>
        <w:jc w:val="center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D458AC">
        <w:rPr>
          <w:rStyle w:val="a3"/>
          <w:rFonts w:ascii="Times New Roman" w:hAnsi="Times New Roman"/>
          <w:b w:val="0"/>
          <w:bCs/>
          <w:sz w:val="18"/>
          <w:szCs w:val="18"/>
        </w:rPr>
        <w:t>Республике Мордовия</w:t>
      </w: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  <w:bookmarkStart w:id="9" w:name="Par737"/>
      <w:bookmarkEnd w:id="9"/>
    </w:p>
    <w:p w:rsidR="005C73D8" w:rsidRPr="00D458AC" w:rsidRDefault="005C73D8" w:rsidP="005C73D8">
      <w:pPr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>Сведения</w:t>
      </w:r>
    </w:p>
    <w:p w:rsidR="005C73D8" w:rsidRPr="00D458AC" w:rsidRDefault="005C73D8" w:rsidP="005C73D8">
      <w:pPr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>о внесенных в муниципальную программу изменениях</w:t>
      </w:r>
    </w:p>
    <w:p w:rsidR="005C73D8" w:rsidRPr="00D458AC" w:rsidRDefault="005C73D8" w:rsidP="005C73D8">
      <w:pPr>
        <w:jc w:val="center"/>
        <w:rPr>
          <w:rFonts w:ascii="Times New Roman" w:hAnsi="Times New Roman"/>
          <w:b/>
          <w:sz w:val="18"/>
          <w:szCs w:val="18"/>
        </w:rPr>
      </w:pPr>
      <w:r w:rsidRPr="00D458AC">
        <w:rPr>
          <w:rFonts w:ascii="Times New Roman" w:hAnsi="Times New Roman"/>
          <w:b/>
          <w:sz w:val="18"/>
          <w:szCs w:val="18"/>
        </w:rPr>
        <w:t>по состоянию на</w:t>
      </w:r>
      <w:r w:rsidR="005630DF">
        <w:rPr>
          <w:rFonts w:ascii="Times New Roman" w:hAnsi="Times New Roman"/>
          <w:b/>
          <w:sz w:val="18"/>
          <w:szCs w:val="18"/>
        </w:rPr>
        <w:t>2015г</w:t>
      </w: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Наименование муниципальной программы __________________________________________________________________</w:t>
      </w: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Ответственный исполнитель __________________________________________________________________</w:t>
      </w: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  <w:r w:rsidRPr="00D458AC">
        <w:rPr>
          <w:rFonts w:ascii="Times New Roman" w:hAnsi="Times New Roman"/>
          <w:sz w:val="18"/>
          <w:szCs w:val="18"/>
        </w:rPr>
        <w:t>(главный распорядитель бюджетных средств)</w:t>
      </w:r>
    </w:p>
    <w:p w:rsidR="005C73D8" w:rsidRPr="00D458AC" w:rsidRDefault="005C73D8" w:rsidP="005C73D8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7"/>
        <w:tblW w:w="0" w:type="auto"/>
        <w:tblLook w:val="0000"/>
      </w:tblPr>
      <w:tblGrid>
        <w:gridCol w:w="459"/>
        <w:gridCol w:w="4415"/>
        <w:gridCol w:w="1842"/>
        <w:gridCol w:w="1985"/>
        <w:gridCol w:w="5245"/>
      </w:tblGrid>
      <w:tr w:rsidR="005C73D8" w:rsidRPr="00D458AC" w:rsidTr="00396E4F">
        <w:tc>
          <w:tcPr>
            <w:tcW w:w="0" w:type="auto"/>
            <w:vAlign w:val="center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 xml:space="preserve">№ </w:t>
            </w:r>
            <w:r w:rsidRPr="00D458AC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D458A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58AC">
              <w:rPr>
                <w:sz w:val="18"/>
                <w:szCs w:val="18"/>
              </w:rPr>
              <w:t>/</w:t>
            </w:r>
            <w:proofErr w:type="spellStart"/>
            <w:r w:rsidRPr="00D458A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15" w:type="dxa"/>
            <w:vAlign w:val="center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1842" w:type="dxa"/>
            <w:vAlign w:val="center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1985" w:type="dxa"/>
            <w:vAlign w:val="center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Номер</w:t>
            </w:r>
          </w:p>
        </w:tc>
        <w:tc>
          <w:tcPr>
            <w:tcW w:w="5245" w:type="dxa"/>
            <w:vAlign w:val="center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Содержание изменений (краткое изложение)</w:t>
            </w:r>
          </w:p>
        </w:tc>
      </w:tr>
      <w:tr w:rsidR="005C73D8" w:rsidRPr="00D458AC" w:rsidTr="00396E4F">
        <w:tc>
          <w:tcPr>
            <w:tcW w:w="0" w:type="auto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1</w:t>
            </w:r>
          </w:p>
        </w:tc>
        <w:tc>
          <w:tcPr>
            <w:tcW w:w="4415" w:type="dxa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5C73D8" w:rsidRPr="00D458AC" w:rsidRDefault="005C73D8" w:rsidP="00396E4F">
            <w:pPr>
              <w:jc w:val="center"/>
              <w:rPr>
                <w:sz w:val="18"/>
                <w:szCs w:val="18"/>
              </w:rPr>
            </w:pPr>
            <w:r w:rsidRPr="00D458AC">
              <w:rPr>
                <w:sz w:val="18"/>
                <w:szCs w:val="18"/>
              </w:rPr>
              <w:t>5</w:t>
            </w:r>
          </w:p>
        </w:tc>
      </w:tr>
      <w:tr w:rsidR="005C73D8" w:rsidRPr="00D458AC" w:rsidTr="00396E4F">
        <w:tc>
          <w:tcPr>
            <w:tcW w:w="0" w:type="auto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5C73D8" w:rsidRPr="00D458AC" w:rsidRDefault="0013046C" w:rsidP="0039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5C73D8" w:rsidRPr="00D458AC" w:rsidRDefault="0013046C" w:rsidP="0039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C73D8" w:rsidRPr="00D458AC" w:rsidRDefault="0013046C" w:rsidP="0039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45" w:type="dxa"/>
          </w:tcPr>
          <w:p w:rsidR="005C73D8" w:rsidRPr="00D458AC" w:rsidRDefault="0013046C" w:rsidP="00396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73D8" w:rsidRPr="00D458AC" w:rsidTr="00396E4F">
        <w:tc>
          <w:tcPr>
            <w:tcW w:w="0" w:type="auto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5C73D8" w:rsidRPr="00D458AC" w:rsidRDefault="005C73D8" w:rsidP="00396E4F">
            <w:pPr>
              <w:rPr>
                <w:sz w:val="18"/>
                <w:szCs w:val="18"/>
              </w:rPr>
            </w:pPr>
          </w:p>
        </w:tc>
      </w:tr>
    </w:tbl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5C73D8" w:rsidRPr="00D458AC" w:rsidRDefault="005C73D8" w:rsidP="005C73D8">
      <w:pPr>
        <w:rPr>
          <w:rFonts w:ascii="Times New Roman" w:hAnsi="Times New Roman"/>
          <w:sz w:val="18"/>
          <w:szCs w:val="18"/>
        </w:rPr>
      </w:pPr>
    </w:p>
    <w:p w:rsidR="00AC6949" w:rsidRPr="00D458AC" w:rsidRDefault="00AC6949">
      <w:pPr>
        <w:rPr>
          <w:sz w:val="18"/>
          <w:szCs w:val="18"/>
        </w:rPr>
      </w:pPr>
    </w:p>
    <w:sectPr w:rsidR="00AC6949" w:rsidRPr="00D458AC" w:rsidSect="00396E4F">
      <w:pgSz w:w="16837" w:h="11905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B75"/>
    <w:multiLevelType w:val="hybridMultilevel"/>
    <w:tmpl w:val="CACC8254"/>
    <w:lvl w:ilvl="0" w:tplc="CA221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5432D0"/>
    <w:multiLevelType w:val="hybridMultilevel"/>
    <w:tmpl w:val="249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3D8"/>
    <w:rsid w:val="0013046C"/>
    <w:rsid w:val="00281FEE"/>
    <w:rsid w:val="0030355F"/>
    <w:rsid w:val="00355ED6"/>
    <w:rsid w:val="00396E4F"/>
    <w:rsid w:val="00396F16"/>
    <w:rsid w:val="00470CE0"/>
    <w:rsid w:val="004C4FE5"/>
    <w:rsid w:val="004C536A"/>
    <w:rsid w:val="005630DF"/>
    <w:rsid w:val="005B09FE"/>
    <w:rsid w:val="005C73D8"/>
    <w:rsid w:val="00647C83"/>
    <w:rsid w:val="006A178D"/>
    <w:rsid w:val="00770F94"/>
    <w:rsid w:val="007B6DB0"/>
    <w:rsid w:val="008434C5"/>
    <w:rsid w:val="008D7F72"/>
    <w:rsid w:val="008F0A77"/>
    <w:rsid w:val="00941391"/>
    <w:rsid w:val="0098335A"/>
    <w:rsid w:val="00A327E1"/>
    <w:rsid w:val="00A93E68"/>
    <w:rsid w:val="00AC6949"/>
    <w:rsid w:val="00D458AC"/>
    <w:rsid w:val="00D55AFA"/>
    <w:rsid w:val="00D75785"/>
    <w:rsid w:val="00DB07AF"/>
    <w:rsid w:val="00E174BC"/>
    <w:rsid w:val="00EA72C0"/>
    <w:rsid w:val="00ED6EC1"/>
    <w:rsid w:val="00FB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83"/>
  </w:style>
  <w:style w:type="paragraph" w:styleId="1">
    <w:name w:val="heading 1"/>
    <w:basedOn w:val="a"/>
    <w:next w:val="a"/>
    <w:link w:val="10"/>
    <w:uiPriority w:val="99"/>
    <w:qFormat/>
    <w:rsid w:val="005C73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73D8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C73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C73D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C73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C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7">
    <w:name w:val="Table Grid"/>
    <w:basedOn w:val="a1"/>
    <w:uiPriority w:val="59"/>
    <w:rsid w:val="005C73D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34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2486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34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2016-03-15T04:48:00Z</dcterms:created>
  <dcterms:modified xsi:type="dcterms:W3CDTF">2016-03-16T07:47:00Z</dcterms:modified>
</cp:coreProperties>
</file>